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CF4" w:rsidRPr="00BC643D" w:rsidRDefault="00BC643D" w:rsidP="007C6E70">
      <w:pPr>
        <w:pStyle w:val="Titel"/>
        <w:rPr>
          <w:rFonts w:eastAsia="Times New Roman"/>
          <w:sz w:val="36"/>
          <w:szCs w:val="36"/>
          <w:shd w:val="clear" w:color="auto" w:fill="FFFFFF"/>
          <w:lang w:eastAsia="nl-NL"/>
        </w:rPr>
      </w:pPr>
      <w:bookmarkStart w:id="0" w:name="_GoBack"/>
      <w:bookmarkEnd w:id="0"/>
      <w:r w:rsidRPr="00BC643D">
        <w:rPr>
          <w:rFonts w:eastAsia="Times New Roman"/>
          <w:sz w:val="36"/>
          <w:szCs w:val="36"/>
          <w:shd w:val="clear" w:color="auto" w:fill="FFFFFF"/>
          <w:lang w:eastAsia="nl-NL"/>
        </w:rPr>
        <w:t>Rapportage Draagvlakenquête</w:t>
      </w:r>
      <w:r w:rsidR="00ED2A41" w:rsidRPr="00BC643D">
        <w:rPr>
          <w:rFonts w:eastAsia="Times New Roman"/>
          <w:sz w:val="36"/>
          <w:szCs w:val="36"/>
          <w:shd w:val="clear" w:color="auto" w:fill="FFFFFF"/>
          <w:lang w:eastAsia="nl-NL"/>
        </w:rPr>
        <w:t xml:space="preserve"> </w:t>
      </w:r>
      <w:proofErr w:type="spellStart"/>
      <w:r w:rsidR="00ED2A41" w:rsidRPr="00BC643D">
        <w:rPr>
          <w:rFonts w:eastAsia="Times New Roman"/>
          <w:sz w:val="36"/>
          <w:szCs w:val="36"/>
          <w:shd w:val="clear" w:color="auto" w:fill="FFFFFF"/>
          <w:lang w:eastAsia="nl-NL"/>
        </w:rPr>
        <w:t>BestuurdersCentraal</w:t>
      </w:r>
      <w:proofErr w:type="spellEnd"/>
      <w:r w:rsidR="00ED2A41" w:rsidRPr="00BC643D">
        <w:rPr>
          <w:rFonts w:eastAsia="Times New Roman"/>
          <w:sz w:val="36"/>
          <w:szCs w:val="36"/>
          <w:shd w:val="clear" w:color="auto" w:fill="FFFFFF"/>
          <w:lang w:eastAsia="nl-NL"/>
        </w:rPr>
        <w:t xml:space="preserve"> Overijssel</w:t>
      </w:r>
    </w:p>
    <w:p w:rsidR="00FB3CF4" w:rsidRDefault="00FB3CF4" w:rsidP="00F07FC0">
      <w:pPr>
        <w:spacing w:after="0" w:line="240" w:lineRule="auto"/>
        <w:rPr>
          <w:rFonts w:ascii="Helvetica" w:eastAsia="Times New Roman" w:hAnsi="Helvetica" w:cs="Helvetica"/>
          <w:color w:val="333E48"/>
          <w:sz w:val="23"/>
          <w:szCs w:val="23"/>
          <w:shd w:val="clear" w:color="auto" w:fill="FFFFFF"/>
          <w:lang w:eastAsia="nl-NL"/>
        </w:rPr>
      </w:pPr>
    </w:p>
    <w:p w:rsidR="00F07FC0" w:rsidRPr="001E392C" w:rsidRDefault="00F07FC0" w:rsidP="00F07FC0">
      <w:pPr>
        <w:spacing w:after="0" w:line="240" w:lineRule="auto"/>
        <w:rPr>
          <w:rFonts w:eastAsia="Times New Roman" w:cs="Helvetica"/>
          <w:color w:val="333E48"/>
          <w:sz w:val="23"/>
          <w:szCs w:val="23"/>
          <w:shd w:val="clear" w:color="auto" w:fill="FFFFFF"/>
          <w:lang w:eastAsia="nl-NL"/>
        </w:rPr>
      </w:pPr>
      <w:r w:rsidRPr="001E392C">
        <w:rPr>
          <w:rFonts w:eastAsia="Times New Roman" w:cs="Helvetica"/>
          <w:color w:val="333E48"/>
          <w:sz w:val="23"/>
          <w:szCs w:val="23"/>
          <w:shd w:val="clear" w:color="auto" w:fill="FFFFFF"/>
          <w:lang w:eastAsia="nl-NL"/>
        </w:rPr>
        <w:t>Steunpunten Vrijwilligerswerk in Overijssel hebben bestuurders</w:t>
      </w:r>
      <w:r w:rsidR="00BC643D">
        <w:rPr>
          <w:rFonts w:eastAsia="Times New Roman" w:cs="Helvetica"/>
          <w:color w:val="333E48"/>
          <w:sz w:val="23"/>
          <w:szCs w:val="23"/>
          <w:shd w:val="clear" w:color="auto" w:fill="FFFFFF"/>
          <w:lang w:eastAsia="nl-NL"/>
        </w:rPr>
        <w:t xml:space="preserve"> in een draagvlakenquête</w:t>
      </w:r>
      <w:r w:rsidRPr="001E392C">
        <w:rPr>
          <w:rFonts w:eastAsia="Times New Roman" w:cs="Helvetica"/>
          <w:color w:val="333E48"/>
          <w:sz w:val="23"/>
          <w:szCs w:val="23"/>
          <w:shd w:val="clear" w:color="auto" w:fill="FFFFFF"/>
          <w:lang w:eastAsia="nl-NL"/>
        </w:rPr>
        <w:t xml:space="preserve"> gevraagd naar de uitdagingen en sterke punten van besturen van verenigingen, stichtingen en burgerinitiatieven</w:t>
      </w:r>
      <w:r w:rsidR="00B029DC" w:rsidRPr="001E392C">
        <w:rPr>
          <w:rFonts w:eastAsia="Times New Roman" w:cs="Helvetica"/>
          <w:color w:val="333E48"/>
          <w:sz w:val="23"/>
          <w:szCs w:val="23"/>
          <w:shd w:val="clear" w:color="auto" w:fill="FFFFFF"/>
          <w:lang w:eastAsia="nl-NL"/>
        </w:rPr>
        <w:t xml:space="preserve"> in hun gemeente</w:t>
      </w:r>
      <w:r w:rsidRPr="001E392C">
        <w:rPr>
          <w:rFonts w:eastAsia="Times New Roman" w:cs="Helvetica"/>
          <w:color w:val="333E48"/>
          <w:sz w:val="23"/>
          <w:szCs w:val="23"/>
          <w:shd w:val="clear" w:color="auto" w:fill="FFFFFF"/>
          <w:lang w:eastAsia="nl-NL"/>
        </w:rPr>
        <w:t xml:space="preserve">. Waar zou je als bestuur beter in willen worden en waarin vind je je eigen bestuur </w:t>
      </w:r>
      <w:r w:rsidR="00B029DC" w:rsidRPr="001E392C">
        <w:rPr>
          <w:rFonts w:eastAsia="Times New Roman" w:cs="Helvetica"/>
          <w:color w:val="333E48"/>
          <w:sz w:val="23"/>
          <w:szCs w:val="23"/>
          <w:shd w:val="clear" w:color="auto" w:fill="FFFFFF"/>
          <w:lang w:eastAsia="nl-NL"/>
        </w:rPr>
        <w:t>sterk en succesvol</w:t>
      </w:r>
      <w:r w:rsidRPr="001E392C">
        <w:rPr>
          <w:rFonts w:eastAsia="Times New Roman" w:cs="Helvetica"/>
          <w:color w:val="333E48"/>
          <w:sz w:val="23"/>
          <w:szCs w:val="23"/>
          <w:shd w:val="clear" w:color="auto" w:fill="FFFFFF"/>
          <w:lang w:eastAsia="nl-NL"/>
        </w:rPr>
        <w:t xml:space="preserve">? </w:t>
      </w:r>
      <w:r w:rsidR="00577C33" w:rsidRPr="001E392C">
        <w:rPr>
          <w:rFonts w:eastAsia="Times New Roman" w:cs="Helvetica"/>
          <w:color w:val="333E48"/>
          <w:sz w:val="23"/>
          <w:szCs w:val="23"/>
          <w:shd w:val="clear" w:color="auto" w:fill="FFFFFF"/>
          <w:lang w:eastAsia="nl-NL"/>
        </w:rPr>
        <w:t>En wil je je kennis en successen delen?</w:t>
      </w:r>
      <w:r w:rsidR="001E392C" w:rsidRPr="001E392C">
        <w:rPr>
          <w:rFonts w:eastAsia="Times New Roman" w:cs="Helvetica"/>
          <w:color w:val="333E48"/>
          <w:sz w:val="23"/>
          <w:szCs w:val="23"/>
          <w:shd w:val="clear" w:color="auto" w:fill="FFFFFF"/>
          <w:lang w:eastAsia="nl-NL"/>
        </w:rPr>
        <w:t xml:space="preserve"> </w:t>
      </w:r>
      <w:r w:rsidR="00B029DC" w:rsidRPr="001E392C">
        <w:rPr>
          <w:rFonts w:eastAsia="Times New Roman" w:cs="Helvetica"/>
          <w:color w:val="333E48"/>
          <w:sz w:val="23"/>
          <w:szCs w:val="23"/>
          <w:shd w:val="clear" w:color="auto" w:fill="FFFFFF"/>
          <w:lang w:eastAsia="nl-NL"/>
        </w:rPr>
        <w:br/>
      </w:r>
      <w:r w:rsidRPr="001E392C">
        <w:rPr>
          <w:rFonts w:eastAsia="Times New Roman" w:cs="Helvetica"/>
          <w:color w:val="333E48"/>
          <w:sz w:val="23"/>
          <w:szCs w:val="23"/>
          <w:shd w:val="clear" w:color="auto" w:fill="FFFFFF"/>
          <w:lang w:eastAsia="nl-NL"/>
        </w:rPr>
        <w:t>Doel van het onderzoek was om:</w:t>
      </w:r>
    </w:p>
    <w:p w:rsidR="00F07FC0" w:rsidRPr="001E392C" w:rsidRDefault="00F07FC0" w:rsidP="00F07FC0">
      <w:pPr>
        <w:spacing w:after="0" w:line="240" w:lineRule="auto"/>
        <w:rPr>
          <w:rFonts w:eastAsia="Times New Roman" w:cs="Helvetica"/>
          <w:color w:val="333E48"/>
          <w:sz w:val="23"/>
          <w:szCs w:val="23"/>
          <w:shd w:val="clear" w:color="auto" w:fill="FFFFFF"/>
          <w:lang w:eastAsia="nl-NL"/>
        </w:rPr>
      </w:pPr>
    </w:p>
    <w:p w:rsidR="00F07FC0" w:rsidRPr="001E392C" w:rsidRDefault="00F07FC0" w:rsidP="00F07FC0">
      <w:pPr>
        <w:pStyle w:val="Lijstalinea"/>
        <w:numPr>
          <w:ilvl w:val="0"/>
          <w:numId w:val="2"/>
        </w:numPr>
        <w:spacing w:after="0" w:line="240" w:lineRule="auto"/>
        <w:rPr>
          <w:rFonts w:eastAsia="Times New Roman" w:cs="Helvetica"/>
          <w:color w:val="333E48"/>
          <w:sz w:val="23"/>
          <w:szCs w:val="23"/>
          <w:shd w:val="clear" w:color="auto" w:fill="FFFFFF"/>
          <w:lang w:eastAsia="nl-NL"/>
        </w:rPr>
      </w:pPr>
      <w:r w:rsidRPr="001E392C">
        <w:rPr>
          <w:rFonts w:eastAsia="Times New Roman" w:cs="Helvetica"/>
          <w:color w:val="333E48"/>
          <w:sz w:val="23"/>
          <w:szCs w:val="23"/>
          <w:shd w:val="clear" w:color="auto" w:fill="FFFFFF"/>
          <w:lang w:eastAsia="nl-NL"/>
        </w:rPr>
        <w:t>inzicht te krijgen in waar besturen zichzelf sterk in achten en waar hulp geboden kan zijn;</w:t>
      </w:r>
    </w:p>
    <w:p w:rsidR="00F07FC0" w:rsidRPr="001E392C" w:rsidRDefault="00F07FC0" w:rsidP="00F07FC0">
      <w:pPr>
        <w:pStyle w:val="Lijstalinea"/>
        <w:numPr>
          <w:ilvl w:val="0"/>
          <w:numId w:val="2"/>
        </w:numPr>
        <w:spacing w:after="0" w:line="240" w:lineRule="auto"/>
        <w:rPr>
          <w:rFonts w:eastAsia="Times New Roman" w:cs="Helvetica"/>
          <w:color w:val="333E48"/>
          <w:sz w:val="23"/>
          <w:szCs w:val="23"/>
          <w:shd w:val="clear" w:color="auto" w:fill="FFFFFF"/>
          <w:lang w:eastAsia="nl-NL"/>
        </w:rPr>
      </w:pPr>
      <w:r w:rsidRPr="001E392C">
        <w:rPr>
          <w:rFonts w:eastAsia="Times New Roman" w:cs="Helvetica"/>
          <w:color w:val="333E48"/>
          <w:sz w:val="23"/>
          <w:szCs w:val="23"/>
          <w:shd w:val="clear" w:color="auto" w:fill="FFFFFF"/>
          <w:lang w:eastAsia="nl-NL"/>
        </w:rPr>
        <w:t xml:space="preserve">te achterhalen of er bereidheid is om de aanwezige kennis, kunde en ervaring te delen in een sterk en zichtbaar (lokaal/regionaal) netwerk van bestuurders, initiatiefnemers, bedrijfsleven en eventueel onderwijs. </w:t>
      </w:r>
    </w:p>
    <w:p w:rsidR="00F07FC0" w:rsidRPr="001E392C" w:rsidRDefault="00F07FC0" w:rsidP="00F07FC0">
      <w:pPr>
        <w:spacing w:after="0" w:line="240" w:lineRule="auto"/>
        <w:rPr>
          <w:rFonts w:eastAsia="Times New Roman" w:cs="Helvetica"/>
          <w:color w:val="333E48"/>
          <w:sz w:val="23"/>
          <w:szCs w:val="23"/>
          <w:shd w:val="clear" w:color="auto" w:fill="FFFFFF"/>
          <w:lang w:eastAsia="nl-NL"/>
        </w:rPr>
      </w:pPr>
    </w:p>
    <w:p w:rsidR="00B7113D" w:rsidRPr="00B7113D" w:rsidRDefault="00F07FC0" w:rsidP="00B7113D">
      <w:pPr>
        <w:spacing w:after="0" w:line="240" w:lineRule="auto"/>
        <w:rPr>
          <w:rFonts w:eastAsia="Times New Roman" w:cs="Helvetica"/>
          <w:i/>
          <w:color w:val="333E48"/>
          <w:sz w:val="23"/>
          <w:szCs w:val="23"/>
          <w:shd w:val="clear" w:color="auto" w:fill="FFFFFF"/>
          <w:lang w:eastAsia="nl-NL"/>
        </w:rPr>
      </w:pPr>
      <w:r w:rsidRPr="001E392C">
        <w:rPr>
          <w:rFonts w:eastAsia="Times New Roman" w:cs="Helvetica"/>
          <w:color w:val="333E48"/>
          <w:sz w:val="23"/>
          <w:szCs w:val="23"/>
          <w:shd w:val="clear" w:color="auto" w:fill="FFFFFF"/>
          <w:lang w:eastAsia="nl-NL"/>
        </w:rPr>
        <w:t>Het onderling (in kleine kring) delen van kennis, kunde en ervaring kan ervoor zorgen dat besturen en initiatieven meer plezier in en resultaat van hun werk hebben.</w:t>
      </w:r>
      <w:r w:rsidRPr="00F07FC0">
        <w:rPr>
          <w:rFonts w:ascii="Helvetica" w:eastAsia="Times New Roman" w:hAnsi="Helvetica" w:cs="Helvetica"/>
          <w:color w:val="333E48"/>
          <w:sz w:val="23"/>
          <w:szCs w:val="23"/>
          <w:shd w:val="clear" w:color="auto" w:fill="FFFFFF"/>
          <w:lang w:eastAsia="nl-NL"/>
        </w:rPr>
        <w:t> </w:t>
      </w:r>
      <w:r w:rsidRPr="00F07FC0">
        <w:rPr>
          <w:rFonts w:ascii="Helvetica" w:eastAsia="Times New Roman" w:hAnsi="Helvetica" w:cs="Helvetica"/>
          <w:color w:val="333E48"/>
          <w:sz w:val="23"/>
          <w:szCs w:val="23"/>
          <w:lang w:eastAsia="nl-NL"/>
        </w:rPr>
        <w:br/>
      </w:r>
      <w:r w:rsidRPr="00F07FC0">
        <w:rPr>
          <w:rFonts w:ascii="Helvetica" w:eastAsia="Times New Roman" w:hAnsi="Helvetica" w:cs="Helvetica"/>
          <w:color w:val="333E48"/>
          <w:sz w:val="23"/>
          <w:szCs w:val="23"/>
          <w:lang w:eastAsia="nl-NL"/>
        </w:rPr>
        <w:br/>
      </w:r>
      <w:r w:rsidR="00B7113D" w:rsidRPr="00B7113D">
        <w:rPr>
          <w:rFonts w:eastAsia="Times New Roman" w:cs="Helvetica"/>
          <w:i/>
          <w:color w:val="333E48"/>
          <w:sz w:val="23"/>
          <w:szCs w:val="23"/>
          <w:shd w:val="clear" w:color="auto" w:fill="FFFFFF"/>
          <w:lang w:eastAsia="nl-NL"/>
        </w:rPr>
        <w:t xml:space="preserve">Dit onderzoek is mogelijk gemaakt door de Provincie Overijssel. </w:t>
      </w:r>
    </w:p>
    <w:p w:rsidR="00B7113D" w:rsidRPr="000131A9" w:rsidRDefault="00B7113D" w:rsidP="00B7113D">
      <w:pPr>
        <w:spacing w:after="0" w:line="240" w:lineRule="auto"/>
        <w:rPr>
          <w:rFonts w:eastAsia="Times New Roman" w:cs="Helvetica"/>
          <w:i/>
          <w:color w:val="333E48"/>
          <w:sz w:val="23"/>
          <w:szCs w:val="23"/>
          <w:shd w:val="clear" w:color="auto" w:fill="FFFFFF"/>
          <w:lang w:eastAsia="nl-NL"/>
        </w:rPr>
      </w:pPr>
      <w:r>
        <w:rPr>
          <w:rFonts w:eastAsia="Times New Roman" w:cs="Helvetica"/>
          <w:i/>
          <w:color w:val="333E48"/>
          <w:sz w:val="23"/>
          <w:szCs w:val="23"/>
          <w:shd w:val="clear" w:color="auto" w:fill="FFFFFF"/>
          <w:lang w:eastAsia="nl-NL"/>
        </w:rPr>
        <w:t xml:space="preserve">Dit onderzoek is expliciet </w:t>
      </w:r>
      <w:r w:rsidRPr="00B7113D">
        <w:rPr>
          <w:rFonts w:eastAsia="Times New Roman" w:cs="Helvetica"/>
          <w:b/>
          <w:i/>
          <w:color w:val="333E48"/>
          <w:sz w:val="23"/>
          <w:szCs w:val="23"/>
          <w:shd w:val="clear" w:color="auto" w:fill="FFFFFF"/>
          <w:lang w:eastAsia="nl-NL"/>
        </w:rPr>
        <w:t>géén</w:t>
      </w:r>
      <w:r>
        <w:rPr>
          <w:rFonts w:eastAsia="Times New Roman" w:cs="Helvetica"/>
          <w:i/>
          <w:color w:val="333E48"/>
          <w:sz w:val="23"/>
          <w:szCs w:val="23"/>
          <w:shd w:val="clear" w:color="auto" w:fill="FFFFFF"/>
          <w:lang w:eastAsia="nl-NL"/>
        </w:rPr>
        <w:t xml:space="preserve"> onderzoek onder bedrijfsleven en onderwijs naar de wens om bij te dragen aan het vrijwilligerswerk.</w:t>
      </w:r>
    </w:p>
    <w:p w:rsidR="00F07FC0" w:rsidRDefault="00F07FC0" w:rsidP="00F07FC0">
      <w:pPr>
        <w:spacing w:after="0" w:line="240" w:lineRule="auto"/>
        <w:rPr>
          <w:rFonts w:ascii="Helvetica" w:eastAsia="Times New Roman" w:hAnsi="Helvetica" w:cs="Helvetica"/>
          <w:color w:val="333E48"/>
          <w:sz w:val="23"/>
          <w:szCs w:val="23"/>
          <w:lang w:eastAsia="nl-NL"/>
        </w:rPr>
      </w:pPr>
    </w:p>
    <w:sdt>
      <w:sdtPr>
        <w:rPr>
          <w:rFonts w:asciiTheme="minorHAnsi" w:eastAsiaTheme="minorHAnsi" w:hAnsiTheme="minorHAnsi" w:cstheme="minorBidi"/>
          <w:color w:val="auto"/>
          <w:sz w:val="22"/>
          <w:szCs w:val="22"/>
          <w:lang w:eastAsia="en-US"/>
        </w:rPr>
        <w:id w:val="-429275407"/>
        <w:docPartObj>
          <w:docPartGallery w:val="Table of Contents"/>
          <w:docPartUnique/>
        </w:docPartObj>
      </w:sdtPr>
      <w:sdtEndPr>
        <w:rPr>
          <w:b/>
          <w:bCs/>
        </w:rPr>
      </w:sdtEndPr>
      <w:sdtContent>
        <w:p w:rsidR="00FB3CF4" w:rsidRDefault="00FB3CF4" w:rsidP="00CA2041">
          <w:pPr>
            <w:pStyle w:val="Kopvaninhoudsopgave"/>
            <w:numPr>
              <w:ilvl w:val="0"/>
              <w:numId w:val="0"/>
            </w:numPr>
          </w:pPr>
          <w:r>
            <w:t>Inhoud</w:t>
          </w:r>
        </w:p>
        <w:p w:rsidR="000A3F8C" w:rsidRDefault="00FB3CF4">
          <w:pPr>
            <w:pStyle w:val="Inhopg1"/>
            <w:rPr>
              <w:rFonts w:eastAsiaTheme="minorEastAsia"/>
              <w:noProof/>
              <w:lang w:eastAsia="nl-NL"/>
            </w:rPr>
          </w:pPr>
          <w:r>
            <w:fldChar w:fldCharType="begin"/>
          </w:r>
          <w:r>
            <w:instrText xml:space="preserve"> TOC \o "1-3" \h \z \u </w:instrText>
          </w:r>
          <w:r>
            <w:fldChar w:fldCharType="separate"/>
          </w:r>
          <w:hyperlink w:anchor="_Toc41314083" w:history="1">
            <w:r w:rsidR="000A3F8C" w:rsidRPr="00F83AB0">
              <w:rPr>
                <w:rStyle w:val="Hyperlink"/>
                <w:rFonts w:eastAsia="Times New Roman"/>
                <w:noProof/>
                <w:lang w:eastAsia="nl-NL"/>
              </w:rPr>
              <w:t>1</w:t>
            </w:r>
            <w:r w:rsidR="000A3F8C">
              <w:rPr>
                <w:rFonts w:eastAsiaTheme="minorEastAsia"/>
                <w:noProof/>
                <w:lang w:eastAsia="nl-NL"/>
              </w:rPr>
              <w:tab/>
            </w:r>
            <w:r w:rsidR="000A3F8C" w:rsidRPr="00F83AB0">
              <w:rPr>
                <w:rStyle w:val="Hyperlink"/>
                <w:rFonts w:eastAsia="Times New Roman"/>
                <w:noProof/>
                <w:lang w:eastAsia="nl-NL"/>
              </w:rPr>
              <w:t>Samenvatting &amp; Conclusie</w:t>
            </w:r>
            <w:r w:rsidR="000A3F8C">
              <w:rPr>
                <w:noProof/>
                <w:webHidden/>
              </w:rPr>
              <w:tab/>
            </w:r>
            <w:r w:rsidR="000A3F8C">
              <w:rPr>
                <w:noProof/>
                <w:webHidden/>
              </w:rPr>
              <w:fldChar w:fldCharType="begin"/>
            </w:r>
            <w:r w:rsidR="000A3F8C">
              <w:rPr>
                <w:noProof/>
                <w:webHidden/>
              </w:rPr>
              <w:instrText xml:space="preserve"> PAGEREF _Toc41314083 \h </w:instrText>
            </w:r>
            <w:r w:rsidR="000A3F8C">
              <w:rPr>
                <w:noProof/>
                <w:webHidden/>
              </w:rPr>
            </w:r>
            <w:r w:rsidR="000A3F8C">
              <w:rPr>
                <w:noProof/>
                <w:webHidden/>
              </w:rPr>
              <w:fldChar w:fldCharType="separate"/>
            </w:r>
            <w:r w:rsidR="000A3F8C">
              <w:rPr>
                <w:noProof/>
                <w:webHidden/>
              </w:rPr>
              <w:t>2</w:t>
            </w:r>
            <w:r w:rsidR="000A3F8C">
              <w:rPr>
                <w:noProof/>
                <w:webHidden/>
              </w:rPr>
              <w:fldChar w:fldCharType="end"/>
            </w:r>
          </w:hyperlink>
        </w:p>
        <w:p w:rsidR="000A3F8C" w:rsidRDefault="009E0EC6">
          <w:pPr>
            <w:pStyle w:val="Inhopg1"/>
            <w:rPr>
              <w:rFonts w:eastAsiaTheme="minorEastAsia"/>
              <w:noProof/>
              <w:lang w:eastAsia="nl-NL"/>
            </w:rPr>
          </w:pPr>
          <w:hyperlink w:anchor="_Toc41314084" w:history="1">
            <w:r w:rsidR="000A3F8C" w:rsidRPr="00F83AB0">
              <w:rPr>
                <w:rStyle w:val="Hyperlink"/>
                <w:rFonts w:eastAsia="Times New Roman"/>
                <w:noProof/>
                <w:lang w:eastAsia="nl-NL"/>
              </w:rPr>
              <w:t>2</w:t>
            </w:r>
            <w:r w:rsidR="000A3F8C">
              <w:rPr>
                <w:rFonts w:eastAsiaTheme="minorEastAsia"/>
                <w:noProof/>
                <w:lang w:eastAsia="nl-NL"/>
              </w:rPr>
              <w:tab/>
            </w:r>
            <w:r w:rsidR="000A3F8C" w:rsidRPr="00F83AB0">
              <w:rPr>
                <w:rStyle w:val="Hyperlink"/>
                <w:rFonts w:eastAsia="Times New Roman"/>
                <w:noProof/>
                <w:lang w:eastAsia="nl-NL"/>
              </w:rPr>
              <w:t>Aanleiding en achtergrond van het onderzoek</w:t>
            </w:r>
            <w:r w:rsidR="000A3F8C">
              <w:rPr>
                <w:noProof/>
                <w:webHidden/>
              </w:rPr>
              <w:tab/>
            </w:r>
            <w:r w:rsidR="000A3F8C">
              <w:rPr>
                <w:noProof/>
                <w:webHidden/>
              </w:rPr>
              <w:fldChar w:fldCharType="begin"/>
            </w:r>
            <w:r w:rsidR="000A3F8C">
              <w:rPr>
                <w:noProof/>
                <w:webHidden/>
              </w:rPr>
              <w:instrText xml:space="preserve"> PAGEREF _Toc41314084 \h </w:instrText>
            </w:r>
            <w:r w:rsidR="000A3F8C">
              <w:rPr>
                <w:noProof/>
                <w:webHidden/>
              </w:rPr>
            </w:r>
            <w:r w:rsidR="000A3F8C">
              <w:rPr>
                <w:noProof/>
                <w:webHidden/>
              </w:rPr>
              <w:fldChar w:fldCharType="separate"/>
            </w:r>
            <w:r w:rsidR="000A3F8C">
              <w:rPr>
                <w:noProof/>
                <w:webHidden/>
              </w:rPr>
              <w:t>3</w:t>
            </w:r>
            <w:r w:rsidR="000A3F8C">
              <w:rPr>
                <w:noProof/>
                <w:webHidden/>
              </w:rPr>
              <w:fldChar w:fldCharType="end"/>
            </w:r>
          </w:hyperlink>
        </w:p>
        <w:p w:rsidR="000A3F8C" w:rsidRDefault="009E0EC6">
          <w:pPr>
            <w:pStyle w:val="Inhopg1"/>
            <w:rPr>
              <w:rFonts w:eastAsiaTheme="minorEastAsia"/>
              <w:noProof/>
              <w:lang w:eastAsia="nl-NL"/>
            </w:rPr>
          </w:pPr>
          <w:hyperlink w:anchor="_Toc41314085" w:history="1">
            <w:r w:rsidR="000A3F8C" w:rsidRPr="00F83AB0">
              <w:rPr>
                <w:rStyle w:val="Hyperlink"/>
                <w:rFonts w:eastAsia="Times New Roman"/>
                <w:noProof/>
                <w:lang w:eastAsia="nl-NL"/>
              </w:rPr>
              <w:t>3</w:t>
            </w:r>
            <w:r w:rsidR="000A3F8C">
              <w:rPr>
                <w:rFonts w:eastAsiaTheme="minorEastAsia"/>
                <w:noProof/>
                <w:lang w:eastAsia="nl-NL"/>
              </w:rPr>
              <w:tab/>
            </w:r>
            <w:r w:rsidR="000A3F8C" w:rsidRPr="00F83AB0">
              <w:rPr>
                <w:rStyle w:val="Hyperlink"/>
                <w:rFonts w:eastAsia="Times New Roman"/>
                <w:noProof/>
                <w:lang w:eastAsia="nl-NL"/>
              </w:rPr>
              <w:t>De wil om kennis en ervaring te delen</w:t>
            </w:r>
            <w:r w:rsidR="000A3F8C">
              <w:rPr>
                <w:noProof/>
                <w:webHidden/>
              </w:rPr>
              <w:tab/>
            </w:r>
            <w:r w:rsidR="000A3F8C">
              <w:rPr>
                <w:noProof/>
                <w:webHidden/>
              </w:rPr>
              <w:fldChar w:fldCharType="begin"/>
            </w:r>
            <w:r w:rsidR="000A3F8C">
              <w:rPr>
                <w:noProof/>
                <w:webHidden/>
              </w:rPr>
              <w:instrText xml:space="preserve"> PAGEREF _Toc41314085 \h </w:instrText>
            </w:r>
            <w:r w:rsidR="000A3F8C">
              <w:rPr>
                <w:noProof/>
                <w:webHidden/>
              </w:rPr>
            </w:r>
            <w:r w:rsidR="000A3F8C">
              <w:rPr>
                <w:noProof/>
                <w:webHidden/>
              </w:rPr>
              <w:fldChar w:fldCharType="separate"/>
            </w:r>
            <w:r w:rsidR="000A3F8C">
              <w:rPr>
                <w:noProof/>
                <w:webHidden/>
              </w:rPr>
              <w:t>3</w:t>
            </w:r>
            <w:r w:rsidR="000A3F8C">
              <w:rPr>
                <w:noProof/>
                <w:webHidden/>
              </w:rPr>
              <w:fldChar w:fldCharType="end"/>
            </w:r>
          </w:hyperlink>
        </w:p>
        <w:p w:rsidR="000A3F8C" w:rsidRDefault="009E0EC6">
          <w:pPr>
            <w:pStyle w:val="Inhopg2"/>
            <w:tabs>
              <w:tab w:val="left" w:pos="880"/>
              <w:tab w:val="right" w:leader="dot" w:pos="9062"/>
            </w:tabs>
            <w:rPr>
              <w:rFonts w:eastAsiaTheme="minorEastAsia"/>
              <w:noProof/>
              <w:lang w:eastAsia="nl-NL"/>
            </w:rPr>
          </w:pPr>
          <w:hyperlink w:anchor="_Toc41314086" w:history="1">
            <w:r w:rsidR="000A3F8C" w:rsidRPr="00F83AB0">
              <w:rPr>
                <w:rStyle w:val="Hyperlink"/>
                <w:noProof/>
                <w:lang w:eastAsia="nl-NL"/>
              </w:rPr>
              <w:t>3.1</w:t>
            </w:r>
            <w:r w:rsidR="000A3F8C">
              <w:rPr>
                <w:rFonts w:eastAsiaTheme="minorEastAsia"/>
                <w:noProof/>
                <w:lang w:eastAsia="nl-NL"/>
              </w:rPr>
              <w:tab/>
            </w:r>
            <w:r w:rsidR="000A3F8C" w:rsidRPr="00F83AB0">
              <w:rPr>
                <w:rStyle w:val="Hyperlink"/>
                <w:noProof/>
                <w:lang w:eastAsia="nl-NL"/>
              </w:rPr>
              <w:t>Grafieken bij dit hoofdstuk</w:t>
            </w:r>
            <w:r w:rsidR="000A3F8C">
              <w:rPr>
                <w:noProof/>
                <w:webHidden/>
              </w:rPr>
              <w:tab/>
            </w:r>
            <w:r w:rsidR="000A3F8C">
              <w:rPr>
                <w:noProof/>
                <w:webHidden/>
              </w:rPr>
              <w:fldChar w:fldCharType="begin"/>
            </w:r>
            <w:r w:rsidR="000A3F8C">
              <w:rPr>
                <w:noProof/>
                <w:webHidden/>
              </w:rPr>
              <w:instrText xml:space="preserve"> PAGEREF _Toc41314086 \h </w:instrText>
            </w:r>
            <w:r w:rsidR="000A3F8C">
              <w:rPr>
                <w:noProof/>
                <w:webHidden/>
              </w:rPr>
            </w:r>
            <w:r w:rsidR="000A3F8C">
              <w:rPr>
                <w:noProof/>
                <w:webHidden/>
              </w:rPr>
              <w:fldChar w:fldCharType="separate"/>
            </w:r>
            <w:r w:rsidR="000A3F8C">
              <w:rPr>
                <w:noProof/>
                <w:webHidden/>
              </w:rPr>
              <w:t>4</w:t>
            </w:r>
            <w:r w:rsidR="000A3F8C">
              <w:rPr>
                <w:noProof/>
                <w:webHidden/>
              </w:rPr>
              <w:fldChar w:fldCharType="end"/>
            </w:r>
          </w:hyperlink>
        </w:p>
        <w:p w:rsidR="000A3F8C" w:rsidRDefault="009E0EC6">
          <w:pPr>
            <w:pStyle w:val="Inhopg1"/>
            <w:rPr>
              <w:rFonts w:eastAsiaTheme="minorEastAsia"/>
              <w:noProof/>
              <w:lang w:eastAsia="nl-NL"/>
            </w:rPr>
          </w:pPr>
          <w:hyperlink w:anchor="_Toc41314087" w:history="1">
            <w:r w:rsidR="000A3F8C" w:rsidRPr="00F83AB0">
              <w:rPr>
                <w:rStyle w:val="Hyperlink"/>
                <w:noProof/>
              </w:rPr>
              <w:t>4</w:t>
            </w:r>
            <w:r w:rsidR="000A3F8C">
              <w:rPr>
                <w:rFonts w:eastAsiaTheme="minorEastAsia"/>
                <w:noProof/>
                <w:lang w:eastAsia="nl-NL"/>
              </w:rPr>
              <w:tab/>
            </w:r>
            <w:r w:rsidR="000A3F8C" w:rsidRPr="00F83AB0">
              <w:rPr>
                <w:rStyle w:val="Hyperlink"/>
                <w:noProof/>
              </w:rPr>
              <w:t>Uitdagingen en successen</w:t>
            </w:r>
            <w:r w:rsidR="000A3F8C">
              <w:rPr>
                <w:noProof/>
                <w:webHidden/>
              </w:rPr>
              <w:tab/>
            </w:r>
            <w:r w:rsidR="000A3F8C">
              <w:rPr>
                <w:noProof/>
                <w:webHidden/>
              </w:rPr>
              <w:fldChar w:fldCharType="begin"/>
            </w:r>
            <w:r w:rsidR="000A3F8C">
              <w:rPr>
                <w:noProof/>
                <w:webHidden/>
              </w:rPr>
              <w:instrText xml:space="preserve"> PAGEREF _Toc41314087 \h </w:instrText>
            </w:r>
            <w:r w:rsidR="000A3F8C">
              <w:rPr>
                <w:noProof/>
                <w:webHidden/>
              </w:rPr>
            </w:r>
            <w:r w:rsidR="000A3F8C">
              <w:rPr>
                <w:noProof/>
                <w:webHidden/>
              </w:rPr>
              <w:fldChar w:fldCharType="separate"/>
            </w:r>
            <w:r w:rsidR="000A3F8C">
              <w:rPr>
                <w:noProof/>
                <w:webHidden/>
              </w:rPr>
              <w:t>5</w:t>
            </w:r>
            <w:r w:rsidR="000A3F8C">
              <w:rPr>
                <w:noProof/>
                <w:webHidden/>
              </w:rPr>
              <w:fldChar w:fldCharType="end"/>
            </w:r>
          </w:hyperlink>
        </w:p>
        <w:p w:rsidR="000A3F8C" w:rsidRDefault="009E0EC6">
          <w:pPr>
            <w:pStyle w:val="Inhopg2"/>
            <w:tabs>
              <w:tab w:val="left" w:pos="880"/>
              <w:tab w:val="right" w:leader="dot" w:pos="9062"/>
            </w:tabs>
            <w:rPr>
              <w:rFonts w:eastAsiaTheme="minorEastAsia"/>
              <w:noProof/>
              <w:lang w:eastAsia="nl-NL"/>
            </w:rPr>
          </w:pPr>
          <w:hyperlink w:anchor="_Toc41314088" w:history="1">
            <w:r w:rsidR="000A3F8C" w:rsidRPr="00F83AB0">
              <w:rPr>
                <w:rStyle w:val="Hyperlink"/>
                <w:noProof/>
              </w:rPr>
              <w:t>4.1</w:t>
            </w:r>
            <w:r w:rsidR="000A3F8C">
              <w:rPr>
                <w:rFonts w:eastAsiaTheme="minorEastAsia"/>
                <w:noProof/>
                <w:lang w:eastAsia="nl-NL"/>
              </w:rPr>
              <w:tab/>
            </w:r>
            <w:r w:rsidR="000A3F8C" w:rsidRPr="00F83AB0">
              <w:rPr>
                <w:rStyle w:val="Hyperlink"/>
                <w:noProof/>
              </w:rPr>
              <w:t>Top 5 uitdagingen</w:t>
            </w:r>
            <w:r w:rsidR="000A3F8C">
              <w:rPr>
                <w:noProof/>
                <w:webHidden/>
              </w:rPr>
              <w:tab/>
            </w:r>
            <w:r w:rsidR="000A3F8C">
              <w:rPr>
                <w:noProof/>
                <w:webHidden/>
              </w:rPr>
              <w:fldChar w:fldCharType="begin"/>
            </w:r>
            <w:r w:rsidR="000A3F8C">
              <w:rPr>
                <w:noProof/>
                <w:webHidden/>
              </w:rPr>
              <w:instrText xml:space="preserve"> PAGEREF _Toc41314088 \h </w:instrText>
            </w:r>
            <w:r w:rsidR="000A3F8C">
              <w:rPr>
                <w:noProof/>
                <w:webHidden/>
              </w:rPr>
            </w:r>
            <w:r w:rsidR="000A3F8C">
              <w:rPr>
                <w:noProof/>
                <w:webHidden/>
              </w:rPr>
              <w:fldChar w:fldCharType="separate"/>
            </w:r>
            <w:r w:rsidR="000A3F8C">
              <w:rPr>
                <w:noProof/>
                <w:webHidden/>
              </w:rPr>
              <w:t>5</w:t>
            </w:r>
            <w:r w:rsidR="000A3F8C">
              <w:rPr>
                <w:noProof/>
                <w:webHidden/>
              </w:rPr>
              <w:fldChar w:fldCharType="end"/>
            </w:r>
          </w:hyperlink>
        </w:p>
        <w:p w:rsidR="000A3F8C" w:rsidRDefault="009E0EC6">
          <w:pPr>
            <w:pStyle w:val="Inhopg2"/>
            <w:tabs>
              <w:tab w:val="left" w:pos="880"/>
              <w:tab w:val="right" w:leader="dot" w:pos="9062"/>
            </w:tabs>
            <w:rPr>
              <w:rFonts w:eastAsiaTheme="minorEastAsia"/>
              <w:noProof/>
              <w:lang w:eastAsia="nl-NL"/>
            </w:rPr>
          </w:pPr>
          <w:hyperlink w:anchor="_Toc41314089" w:history="1">
            <w:r w:rsidR="000A3F8C" w:rsidRPr="00F83AB0">
              <w:rPr>
                <w:rStyle w:val="Hyperlink"/>
                <w:noProof/>
              </w:rPr>
              <w:t>4.2</w:t>
            </w:r>
            <w:r w:rsidR="000A3F8C">
              <w:rPr>
                <w:rFonts w:eastAsiaTheme="minorEastAsia"/>
                <w:noProof/>
                <w:lang w:eastAsia="nl-NL"/>
              </w:rPr>
              <w:tab/>
            </w:r>
            <w:r w:rsidR="000A3F8C" w:rsidRPr="00F83AB0">
              <w:rPr>
                <w:rStyle w:val="Hyperlink"/>
                <w:noProof/>
              </w:rPr>
              <w:t>Top 5 successen</w:t>
            </w:r>
            <w:r w:rsidR="000A3F8C">
              <w:rPr>
                <w:noProof/>
                <w:webHidden/>
              </w:rPr>
              <w:tab/>
            </w:r>
            <w:r w:rsidR="000A3F8C">
              <w:rPr>
                <w:noProof/>
                <w:webHidden/>
              </w:rPr>
              <w:fldChar w:fldCharType="begin"/>
            </w:r>
            <w:r w:rsidR="000A3F8C">
              <w:rPr>
                <w:noProof/>
                <w:webHidden/>
              </w:rPr>
              <w:instrText xml:space="preserve"> PAGEREF _Toc41314089 \h </w:instrText>
            </w:r>
            <w:r w:rsidR="000A3F8C">
              <w:rPr>
                <w:noProof/>
                <w:webHidden/>
              </w:rPr>
            </w:r>
            <w:r w:rsidR="000A3F8C">
              <w:rPr>
                <w:noProof/>
                <w:webHidden/>
              </w:rPr>
              <w:fldChar w:fldCharType="separate"/>
            </w:r>
            <w:r w:rsidR="000A3F8C">
              <w:rPr>
                <w:noProof/>
                <w:webHidden/>
              </w:rPr>
              <w:t>7</w:t>
            </w:r>
            <w:r w:rsidR="000A3F8C">
              <w:rPr>
                <w:noProof/>
                <w:webHidden/>
              </w:rPr>
              <w:fldChar w:fldCharType="end"/>
            </w:r>
          </w:hyperlink>
        </w:p>
        <w:p w:rsidR="000A3F8C" w:rsidRDefault="009E0EC6">
          <w:pPr>
            <w:pStyle w:val="Inhopg2"/>
            <w:tabs>
              <w:tab w:val="left" w:pos="880"/>
              <w:tab w:val="right" w:leader="dot" w:pos="9062"/>
            </w:tabs>
            <w:rPr>
              <w:rFonts w:eastAsiaTheme="minorEastAsia"/>
              <w:noProof/>
              <w:lang w:eastAsia="nl-NL"/>
            </w:rPr>
          </w:pPr>
          <w:hyperlink w:anchor="_Toc41314090" w:history="1">
            <w:r w:rsidR="000A3F8C" w:rsidRPr="00F83AB0">
              <w:rPr>
                <w:rStyle w:val="Hyperlink"/>
                <w:noProof/>
              </w:rPr>
              <w:t>4.3</w:t>
            </w:r>
            <w:r w:rsidR="000A3F8C">
              <w:rPr>
                <w:rFonts w:eastAsiaTheme="minorEastAsia"/>
                <w:noProof/>
                <w:lang w:eastAsia="nl-NL"/>
              </w:rPr>
              <w:tab/>
            </w:r>
            <w:r w:rsidR="000A3F8C" w:rsidRPr="00F83AB0">
              <w:rPr>
                <w:rStyle w:val="Hyperlink"/>
                <w:noProof/>
              </w:rPr>
              <w:t>Andere onderwerpen</w:t>
            </w:r>
            <w:r w:rsidR="000A3F8C">
              <w:rPr>
                <w:noProof/>
                <w:webHidden/>
              </w:rPr>
              <w:tab/>
            </w:r>
            <w:r w:rsidR="000A3F8C">
              <w:rPr>
                <w:noProof/>
                <w:webHidden/>
              </w:rPr>
              <w:fldChar w:fldCharType="begin"/>
            </w:r>
            <w:r w:rsidR="000A3F8C">
              <w:rPr>
                <w:noProof/>
                <w:webHidden/>
              </w:rPr>
              <w:instrText xml:space="preserve"> PAGEREF _Toc41314090 \h </w:instrText>
            </w:r>
            <w:r w:rsidR="000A3F8C">
              <w:rPr>
                <w:noProof/>
                <w:webHidden/>
              </w:rPr>
            </w:r>
            <w:r w:rsidR="000A3F8C">
              <w:rPr>
                <w:noProof/>
                <w:webHidden/>
              </w:rPr>
              <w:fldChar w:fldCharType="separate"/>
            </w:r>
            <w:r w:rsidR="000A3F8C">
              <w:rPr>
                <w:noProof/>
                <w:webHidden/>
              </w:rPr>
              <w:t>9</w:t>
            </w:r>
            <w:r w:rsidR="000A3F8C">
              <w:rPr>
                <w:noProof/>
                <w:webHidden/>
              </w:rPr>
              <w:fldChar w:fldCharType="end"/>
            </w:r>
          </w:hyperlink>
        </w:p>
        <w:p w:rsidR="000A3F8C" w:rsidRDefault="009E0EC6">
          <w:pPr>
            <w:pStyle w:val="Inhopg1"/>
            <w:rPr>
              <w:rFonts w:eastAsiaTheme="minorEastAsia"/>
              <w:noProof/>
              <w:lang w:eastAsia="nl-NL"/>
            </w:rPr>
          </w:pPr>
          <w:hyperlink w:anchor="_Toc41314091" w:history="1">
            <w:r w:rsidR="000A3F8C" w:rsidRPr="00F83AB0">
              <w:rPr>
                <w:rStyle w:val="Hyperlink"/>
                <w:noProof/>
              </w:rPr>
              <w:t>5</w:t>
            </w:r>
            <w:r w:rsidR="000A3F8C">
              <w:rPr>
                <w:rFonts w:eastAsiaTheme="minorEastAsia"/>
                <w:noProof/>
                <w:lang w:eastAsia="nl-NL"/>
              </w:rPr>
              <w:tab/>
            </w:r>
            <w:r w:rsidR="000A3F8C" w:rsidRPr="00F83AB0">
              <w:rPr>
                <w:rStyle w:val="Hyperlink"/>
                <w:noProof/>
              </w:rPr>
              <w:t>Hulp en advies</w:t>
            </w:r>
            <w:r w:rsidR="000A3F8C">
              <w:rPr>
                <w:noProof/>
                <w:webHidden/>
              </w:rPr>
              <w:tab/>
            </w:r>
            <w:r w:rsidR="000A3F8C">
              <w:rPr>
                <w:noProof/>
                <w:webHidden/>
              </w:rPr>
              <w:fldChar w:fldCharType="begin"/>
            </w:r>
            <w:r w:rsidR="000A3F8C">
              <w:rPr>
                <w:noProof/>
                <w:webHidden/>
              </w:rPr>
              <w:instrText xml:space="preserve"> PAGEREF _Toc41314091 \h </w:instrText>
            </w:r>
            <w:r w:rsidR="000A3F8C">
              <w:rPr>
                <w:noProof/>
                <w:webHidden/>
              </w:rPr>
            </w:r>
            <w:r w:rsidR="000A3F8C">
              <w:rPr>
                <w:noProof/>
                <w:webHidden/>
              </w:rPr>
              <w:fldChar w:fldCharType="separate"/>
            </w:r>
            <w:r w:rsidR="000A3F8C">
              <w:rPr>
                <w:noProof/>
                <w:webHidden/>
              </w:rPr>
              <w:t>11</w:t>
            </w:r>
            <w:r w:rsidR="000A3F8C">
              <w:rPr>
                <w:noProof/>
                <w:webHidden/>
              </w:rPr>
              <w:fldChar w:fldCharType="end"/>
            </w:r>
          </w:hyperlink>
        </w:p>
        <w:p w:rsidR="000A3F8C" w:rsidRDefault="009E0EC6">
          <w:pPr>
            <w:pStyle w:val="Inhopg1"/>
            <w:rPr>
              <w:rFonts w:eastAsiaTheme="minorEastAsia"/>
              <w:noProof/>
              <w:lang w:eastAsia="nl-NL"/>
            </w:rPr>
          </w:pPr>
          <w:hyperlink w:anchor="_Toc41314092" w:history="1">
            <w:r w:rsidR="000A3F8C" w:rsidRPr="00F83AB0">
              <w:rPr>
                <w:rStyle w:val="Hyperlink"/>
                <w:noProof/>
              </w:rPr>
              <w:t>6</w:t>
            </w:r>
            <w:r w:rsidR="000A3F8C">
              <w:rPr>
                <w:rFonts w:eastAsiaTheme="minorEastAsia"/>
                <w:noProof/>
                <w:lang w:eastAsia="nl-NL"/>
              </w:rPr>
              <w:tab/>
            </w:r>
            <w:r w:rsidR="000A3F8C" w:rsidRPr="00F83AB0">
              <w:rPr>
                <w:rStyle w:val="Hyperlink"/>
                <w:noProof/>
              </w:rPr>
              <w:t>Wat zijn drempels om hulp te vragen?</w:t>
            </w:r>
            <w:r w:rsidR="000A3F8C">
              <w:rPr>
                <w:noProof/>
                <w:webHidden/>
              </w:rPr>
              <w:tab/>
            </w:r>
            <w:r w:rsidR="000A3F8C">
              <w:rPr>
                <w:noProof/>
                <w:webHidden/>
              </w:rPr>
              <w:fldChar w:fldCharType="begin"/>
            </w:r>
            <w:r w:rsidR="000A3F8C">
              <w:rPr>
                <w:noProof/>
                <w:webHidden/>
              </w:rPr>
              <w:instrText xml:space="preserve"> PAGEREF _Toc41314092 \h </w:instrText>
            </w:r>
            <w:r w:rsidR="000A3F8C">
              <w:rPr>
                <w:noProof/>
                <w:webHidden/>
              </w:rPr>
            </w:r>
            <w:r w:rsidR="000A3F8C">
              <w:rPr>
                <w:noProof/>
                <w:webHidden/>
              </w:rPr>
              <w:fldChar w:fldCharType="separate"/>
            </w:r>
            <w:r w:rsidR="000A3F8C">
              <w:rPr>
                <w:noProof/>
                <w:webHidden/>
              </w:rPr>
              <w:t>12</w:t>
            </w:r>
            <w:r w:rsidR="000A3F8C">
              <w:rPr>
                <w:noProof/>
                <w:webHidden/>
              </w:rPr>
              <w:fldChar w:fldCharType="end"/>
            </w:r>
          </w:hyperlink>
        </w:p>
        <w:p w:rsidR="000A3F8C" w:rsidRDefault="009E0EC6">
          <w:pPr>
            <w:pStyle w:val="Inhopg1"/>
            <w:rPr>
              <w:rFonts w:eastAsiaTheme="minorEastAsia"/>
              <w:noProof/>
              <w:lang w:eastAsia="nl-NL"/>
            </w:rPr>
          </w:pPr>
          <w:hyperlink w:anchor="_Toc41314093" w:history="1">
            <w:r w:rsidR="000A3F8C" w:rsidRPr="00F83AB0">
              <w:rPr>
                <w:rStyle w:val="Hyperlink"/>
                <w:noProof/>
              </w:rPr>
              <w:t>7</w:t>
            </w:r>
            <w:r w:rsidR="000A3F8C">
              <w:rPr>
                <w:rFonts w:eastAsiaTheme="minorEastAsia"/>
                <w:noProof/>
                <w:lang w:eastAsia="nl-NL"/>
              </w:rPr>
              <w:tab/>
            </w:r>
            <w:r w:rsidR="000A3F8C" w:rsidRPr="00F83AB0">
              <w:rPr>
                <w:rStyle w:val="Hyperlink"/>
                <w:noProof/>
              </w:rPr>
              <w:t>Omvang van betrokkenen, aantallen vrijwilligers en vrijwilligerstekorten</w:t>
            </w:r>
            <w:r w:rsidR="000A3F8C">
              <w:rPr>
                <w:noProof/>
                <w:webHidden/>
              </w:rPr>
              <w:tab/>
            </w:r>
            <w:r w:rsidR="000A3F8C">
              <w:rPr>
                <w:noProof/>
                <w:webHidden/>
              </w:rPr>
              <w:fldChar w:fldCharType="begin"/>
            </w:r>
            <w:r w:rsidR="000A3F8C">
              <w:rPr>
                <w:noProof/>
                <w:webHidden/>
              </w:rPr>
              <w:instrText xml:space="preserve"> PAGEREF _Toc41314093 \h </w:instrText>
            </w:r>
            <w:r w:rsidR="000A3F8C">
              <w:rPr>
                <w:noProof/>
                <w:webHidden/>
              </w:rPr>
            </w:r>
            <w:r w:rsidR="000A3F8C">
              <w:rPr>
                <w:noProof/>
                <w:webHidden/>
              </w:rPr>
              <w:fldChar w:fldCharType="separate"/>
            </w:r>
            <w:r w:rsidR="000A3F8C">
              <w:rPr>
                <w:noProof/>
                <w:webHidden/>
              </w:rPr>
              <w:t>16</w:t>
            </w:r>
            <w:r w:rsidR="000A3F8C">
              <w:rPr>
                <w:noProof/>
                <w:webHidden/>
              </w:rPr>
              <w:fldChar w:fldCharType="end"/>
            </w:r>
          </w:hyperlink>
        </w:p>
        <w:p w:rsidR="000A3F8C" w:rsidRDefault="009E0EC6">
          <w:pPr>
            <w:pStyle w:val="Inhopg1"/>
            <w:rPr>
              <w:rFonts w:eastAsiaTheme="minorEastAsia"/>
              <w:noProof/>
              <w:lang w:eastAsia="nl-NL"/>
            </w:rPr>
          </w:pPr>
          <w:hyperlink w:anchor="_Toc41314094" w:history="1">
            <w:r w:rsidR="000A3F8C" w:rsidRPr="00F83AB0">
              <w:rPr>
                <w:rStyle w:val="Hyperlink"/>
                <w:noProof/>
              </w:rPr>
              <w:t>8</w:t>
            </w:r>
            <w:r w:rsidR="000A3F8C">
              <w:rPr>
                <w:rFonts w:eastAsiaTheme="minorEastAsia"/>
                <w:noProof/>
                <w:lang w:eastAsia="nl-NL"/>
              </w:rPr>
              <w:tab/>
            </w:r>
            <w:r w:rsidR="000A3F8C" w:rsidRPr="00F83AB0">
              <w:rPr>
                <w:rStyle w:val="Hyperlink"/>
                <w:noProof/>
              </w:rPr>
              <w:t>Wat doen bestuurders waar en in welke vorm?</w:t>
            </w:r>
            <w:r w:rsidR="000A3F8C">
              <w:rPr>
                <w:noProof/>
                <w:webHidden/>
              </w:rPr>
              <w:tab/>
            </w:r>
            <w:r w:rsidR="000A3F8C">
              <w:rPr>
                <w:noProof/>
                <w:webHidden/>
              </w:rPr>
              <w:fldChar w:fldCharType="begin"/>
            </w:r>
            <w:r w:rsidR="000A3F8C">
              <w:rPr>
                <w:noProof/>
                <w:webHidden/>
              </w:rPr>
              <w:instrText xml:space="preserve"> PAGEREF _Toc41314094 \h </w:instrText>
            </w:r>
            <w:r w:rsidR="000A3F8C">
              <w:rPr>
                <w:noProof/>
                <w:webHidden/>
              </w:rPr>
            </w:r>
            <w:r w:rsidR="000A3F8C">
              <w:rPr>
                <w:noProof/>
                <w:webHidden/>
              </w:rPr>
              <w:fldChar w:fldCharType="separate"/>
            </w:r>
            <w:r w:rsidR="000A3F8C">
              <w:rPr>
                <w:noProof/>
                <w:webHidden/>
              </w:rPr>
              <w:t>18</w:t>
            </w:r>
            <w:r w:rsidR="000A3F8C">
              <w:rPr>
                <w:noProof/>
                <w:webHidden/>
              </w:rPr>
              <w:fldChar w:fldCharType="end"/>
            </w:r>
          </w:hyperlink>
        </w:p>
        <w:p w:rsidR="000A3F8C" w:rsidRDefault="009E0EC6">
          <w:pPr>
            <w:pStyle w:val="Inhopg2"/>
            <w:tabs>
              <w:tab w:val="left" w:pos="880"/>
              <w:tab w:val="right" w:leader="dot" w:pos="9062"/>
            </w:tabs>
            <w:rPr>
              <w:rFonts w:eastAsiaTheme="minorEastAsia"/>
              <w:noProof/>
              <w:lang w:eastAsia="nl-NL"/>
            </w:rPr>
          </w:pPr>
          <w:hyperlink w:anchor="_Toc41314095" w:history="1">
            <w:r w:rsidR="000A3F8C" w:rsidRPr="00F83AB0">
              <w:rPr>
                <w:rStyle w:val="Hyperlink"/>
                <w:noProof/>
              </w:rPr>
              <w:t>8.1</w:t>
            </w:r>
            <w:r w:rsidR="000A3F8C">
              <w:rPr>
                <w:rFonts w:eastAsiaTheme="minorEastAsia"/>
                <w:noProof/>
                <w:lang w:eastAsia="nl-NL"/>
              </w:rPr>
              <w:tab/>
            </w:r>
            <w:r w:rsidR="000A3F8C" w:rsidRPr="00F83AB0">
              <w:rPr>
                <w:rStyle w:val="Hyperlink"/>
                <w:noProof/>
              </w:rPr>
              <w:t>Veel taken</w:t>
            </w:r>
            <w:r w:rsidR="000A3F8C">
              <w:rPr>
                <w:noProof/>
                <w:webHidden/>
              </w:rPr>
              <w:tab/>
            </w:r>
            <w:r w:rsidR="000A3F8C">
              <w:rPr>
                <w:noProof/>
                <w:webHidden/>
              </w:rPr>
              <w:fldChar w:fldCharType="begin"/>
            </w:r>
            <w:r w:rsidR="000A3F8C">
              <w:rPr>
                <w:noProof/>
                <w:webHidden/>
              </w:rPr>
              <w:instrText xml:space="preserve"> PAGEREF _Toc41314095 \h </w:instrText>
            </w:r>
            <w:r w:rsidR="000A3F8C">
              <w:rPr>
                <w:noProof/>
                <w:webHidden/>
              </w:rPr>
            </w:r>
            <w:r w:rsidR="000A3F8C">
              <w:rPr>
                <w:noProof/>
                <w:webHidden/>
              </w:rPr>
              <w:fldChar w:fldCharType="separate"/>
            </w:r>
            <w:r w:rsidR="000A3F8C">
              <w:rPr>
                <w:noProof/>
                <w:webHidden/>
              </w:rPr>
              <w:t>18</w:t>
            </w:r>
            <w:r w:rsidR="000A3F8C">
              <w:rPr>
                <w:noProof/>
                <w:webHidden/>
              </w:rPr>
              <w:fldChar w:fldCharType="end"/>
            </w:r>
          </w:hyperlink>
        </w:p>
        <w:p w:rsidR="000A3F8C" w:rsidRDefault="009E0EC6">
          <w:pPr>
            <w:pStyle w:val="Inhopg2"/>
            <w:tabs>
              <w:tab w:val="left" w:pos="880"/>
              <w:tab w:val="right" w:leader="dot" w:pos="9062"/>
            </w:tabs>
            <w:rPr>
              <w:rFonts w:eastAsiaTheme="minorEastAsia"/>
              <w:noProof/>
              <w:lang w:eastAsia="nl-NL"/>
            </w:rPr>
          </w:pPr>
          <w:hyperlink w:anchor="_Toc41314096" w:history="1">
            <w:r w:rsidR="000A3F8C" w:rsidRPr="00F83AB0">
              <w:rPr>
                <w:rStyle w:val="Hyperlink"/>
                <w:noProof/>
              </w:rPr>
              <w:t>8.2</w:t>
            </w:r>
            <w:r w:rsidR="000A3F8C">
              <w:rPr>
                <w:rFonts w:eastAsiaTheme="minorEastAsia"/>
                <w:noProof/>
                <w:lang w:eastAsia="nl-NL"/>
              </w:rPr>
              <w:tab/>
            </w:r>
            <w:r w:rsidR="000A3F8C" w:rsidRPr="00F83AB0">
              <w:rPr>
                <w:rStyle w:val="Hyperlink"/>
                <w:noProof/>
              </w:rPr>
              <w:t>Actief in de uitvoering</w:t>
            </w:r>
            <w:r w:rsidR="000A3F8C">
              <w:rPr>
                <w:noProof/>
                <w:webHidden/>
              </w:rPr>
              <w:tab/>
            </w:r>
            <w:r w:rsidR="000A3F8C">
              <w:rPr>
                <w:noProof/>
                <w:webHidden/>
              </w:rPr>
              <w:fldChar w:fldCharType="begin"/>
            </w:r>
            <w:r w:rsidR="000A3F8C">
              <w:rPr>
                <w:noProof/>
                <w:webHidden/>
              </w:rPr>
              <w:instrText xml:space="preserve"> PAGEREF _Toc41314096 \h </w:instrText>
            </w:r>
            <w:r w:rsidR="000A3F8C">
              <w:rPr>
                <w:noProof/>
                <w:webHidden/>
              </w:rPr>
            </w:r>
            <w:r w:rsidR="000A3F8C">
              <w:rPr>
                <w:noProof/>
                <w:webHidden/>
              </w:rPr>
              <w:fldChar w:fldCharType="separate"/>
            </w:r>
            <w:r w:rsidR="000A3F8C">
              <w:rPr>
                <w:noProof/>
                <w:webHidden/>
              </w:rPr>
              <w:t>18</w:t>
            </w:r>
            <w:r w:rsidR="000A3F8C">
              <w:rPr>
                <w:noProof/>
                <w:webHidden/>
              </w:rPr>
              <w:fldChar w:fldCharType="end"/>
            </w:r>
          </w:hyperlink>
        </w:p>
        <w:p w:rsidR="000A3F8C" w:rsidRDefault="009E0EC6">
          <w:pPr>
            <w:pStyle w:val="Inhopg2"/>
            <w:tabs>
              <w:tab w:val="left" w:pos="880"/>
              <w:tab w:val="right" w:leader="dot" w:pos="9062"/>
            </w:tabs>
            <w:rPr>
              <w:rFonts w:eastAsiaTheme="minorEastAsia"/>
              <w:noProof/>
              <w:lang w:eastAsia="nl-NL"/>
            </w:rPr>
          </w:pPr>
          <w:hyperlink w:anchor="_Toc41314097" w:history="1">
            <w:r w:rsidR="000A3F8C" w:rsidRPr="00F83AB0">
              <w:rPr>
                <w:rStyle w:val="Hyperlink"/>
                <w:noProof/>
              </w:rPr>
              <w:t>8.3</w:t>
            </w:r>
            <w:r w:rsidR="000A3F8C">
              <w:rPr>
                <w:rFonts w:eastAsiaTheme="minorEastAsia"/>
                <w:noProof/>
                <w:lang w:eastAsia="nl-NL"/>
              </w:rPr>
              <w:tab/>
            </w:r>
            <w:r w:rsidR="000A3F8C" w:rsidRPr="00F83AB0">
              <w:rPr>
                <w:rStyle w:val="Hyperlink"/>
                <w:noProof/>
              </w:rPr>
              <w:t>Burgerinitiatief slecht in beeld?</w:t>
            </w:r>
            <w:r w:rsidR="000A3F8C">
              <w:rPr>
                <w:noProof/>
                <w:webHidden/>
              </w:rPr>
              <w:tab/>
            </w:r>
            <w:r w:rsidR="000A3F8C">
              <w:rPr>
                <w:noProof/>
                <w:webHidden/>
              </w:rPr>
              <w:fldChar w:fldCharType="begin"/>
            </w:r>
            <w:r w:rsidR="000A3F8C">
              <w:rPr>
                <w:noProof/>
                <w:webHidden/>
              </w:rPr>
              <w:instrText xml:space="preserve"> PAGEREF _Toc41314097 \h </w:instrText>
            </w:r>
            <w:r w:rsidR="000A3F8C">
              <w:rPr>
                <w:noProof/>
                <w:webHidden/>
              </w:rPr>
            </w:r>
            <w:r w:rsidR="000A3F8C">
              <w:rPr>
                <w:noProof/>
                <w:webHidden/>
              </w:rPr>
              <w:fldChar w:fldCharType="separate"/>
            </w:r>
            <w:r w:rsidR="000A3F8C">
              <w:rPr>
                <w:noProof/>
                <w:webHidden/>
              </w:rPr>
              <w:t>18</w:t>
            </w:r>
            <w:r w:rsidR="000A3F8C">
              <w:rPr>
                <w:noProof/>
                <w:webHidden/>
              </w:rPr>
              <w:fldChar w:fldCharType="end"/>
            </w:r>
          </w:hyperlink>
        </w:p>
        <w:p w:rsidR="00FB3CF4" w:rsidRDefault="00FB3CF4">
          <w:r>
            <w:rPr>
              <w:b/>
              <w:bCs/>
            </w:rPr>
            <w:fldChar w:fldCharType="end"/>
          </w:r>
        </w:p>
      </w:sdtContent>
    </w:sdt>
    <w:p w:rsidR="00F07FC0" w:rsidRDefault="00F07FC0">
      <w:pPr>
        <w:rPr>
          <w:rFonts w:ascii="Helvetica" w:eastAsia="Times New Roman" w:hAnsi="Helvetica" w:cs="Helvetica"/>
          <w:color w:val="333E48"/>
          <w:sz w:val="23"/>
          <w:szCs w:val="23"/>
          <w:lang w:eastAsia="nl-NL"/>
        </w:rPr>
      </w:pPr>
    </w:p>
    <w:p w:rsidR="00FB3CF4" w:rsidRDefault="00FB3CF4">
      <w:pPr>
        <w:rPr>
          <w:rFonts w:ascii="Helvetica" w:eastAsia="Times New Roman" w:hAnsi="Helvetica" w:cs="Helvetica"/>
          <w:color w:val="333E48"/>
          <w:sz w:val="23"/>
          <w:szCs w:val="23"/>
          <w:lang w:eastAsia="nl-NL"/>
        </w:rPr>
      </w:pPr>
      <w:r>
        <w:rPr>
          <w:rFonts w:ascii="Helvetica" w:eastAsia="Times New Roman" w:hAnsi="Helvetica" w:cs="Helvetica"/>
          <w:color w:val="333E48"/>
          <w:sz w:val="23"/>
          <w:szCs w:val="23"/>
          <w:lang w:eastAsia="nl-NL"/>
        </w:rPr>
        <w:br w:type="page"/>
      </w:r>
    </w:p>
    <w:p w:rsidR="000131A9" w:rsidRDefault="000131A9" w:rsidP="00FB3CF4">
      <w:pPr>
        <w:pStyle w:val="Kop1"/>
        <w:rPr>
          <w:rFonts w:eastAsia="Times New Roman"/>
          <w:lang w:eastAsia="nl-NL"/>
        </w:rPr>
      </w:pPr>
      <w:bookmarkStart w:id="1" w:name="_Toc41314083"/>
      <w:r>
        <w:rPr>
          <w:rFonts w:eastAsia="Times New Roman"/>
          <w:lang w:eastAsia="nl-NL"/>
        </w:rPr>
        <w:lastRenderedPageBreak/>
        <w:t>Samenvatting &amp; Conclusie</w:t>
      </w:r>
      <w:bookmarkEnd w:id="1"/>
    </w:p>
    <w:p w:rsidR="000131A9" w:rsidRPr="00B7113D" w:rsidRDefault="000131A9" w:rsidP="000131A9">
      <w:pPr>
        <w:rPr>
          <w:lang w:eastAsia="nl-NL"/>
        </w:rPr>
      </w:pPr>
      <w:r>
        <w:rPr>
          <w:lang w:eastAsia="nl-NL"/>
        </w:rPr>
        <w:t>Het is nodig om het besturen van vrijwilligersinitiatief makkelijker en leuker te maken. We weten het al jaren vanuit diverse onderzoeken en vanuit de praktijkervaring. Ook dit onderzoek bevestigt dat er tekorten zijn aan vrijwilligers, kennis en ervaring. Wat dit onderzoek ook bevestigt is dat die tekorten er niet overal zijn</w:t>
      </w:r>
      <w:r w:rsidR="00B7113D">
        <w:rPr>
          <w:lang w:eastAsia="nl-NL"/>
        </w:rPr>
        <w:t xml:space="preserve"> en dat er juist ook heel veel kennis en ervaring voor het oprapen ligt</w:t>
      </w:r>
      <w:r>
        <w:rPr>
          <w:lang w:eastAsia="nl-NL"/>
        </w:rPr>
        <w:t xml:space="preserve">. Het is een kwestie van mensen en partijen aan elkaar knopen, ze invloed geven op het aanbod en ze er onderdeel van laten zijn. </w:t>
      </w:r>
      <w:r w:rsidR="00B7113D">
        <w:rPr>
          <w:lang w:eastAsia="nl-NL"/>
        </w:rPr>
        <w:t xml:space="preserve">De </w:t>
      </w:r>
      <w:proofErr w:type="spellStart"/>
      <w:r w:rsidR="00B7113D">
        <w:rPr>
          <w:i/>
          <w:lang w:eastAsia="nl-NL"/>
        </w:rPr>
        <w:t>h</w:t>
      </w:r>
      <w:r w:rsidR="00B7113D" w:rsidRPr="00B7113D">
        <w:rPr>
          <w:i/>
          <w:lang w:eastAsia="nl-NL"/>
        </w:rPr>
        <w:t>aves</w:t>
      </w:r>
      <w:proofErr w:type="spellEnd"/>
      <w:r w:rsidR="00B7113D">
        <w:rPr>
          <w:lang w:eastAsia="nl-NL"/>
        </w:rPr>
        <w:t xml:space="preserve"> en de </w:t>
      </w:r>
      <w:proofErr w:type="spellStart"/>
      <w:r w:rsidR="00B7113D" w:rsidRPr="00B7113D">
        <w:rPr>
          <w:i/>
          <w:lang w:eastAsia="nl-NL"/>
        </w:rPr>
        <w:t>not</w:t>
      </w:r>
      <w:proofErr w:type="spellEnd"/>
      <w:r w:rsidR="00B7113D" w:rsidRPr="00B7113D">
        <w:rPr>
          <w:i/>
          <w:lang w:eastAsia="nl-NL"/>
        </w:rPr>
        <w:t xml:space="preserve"> </w:t>
      </w:r>
      <w:proofErr w:type="spellStart"/>
      <w:r w:rsidR="00B7113D" w:rsidRPr="00B7113D">
        <w:rPr>
          <w:i/>
          <w:lang w:eastAsia="nl-NL"/>
        </w:rPr>
        <w:t>haves</w:t>
      </w:r>
      <w:proofErr w:type="spellEnd"/>
      <w:r w:rsidR="00B7113D" w:rsidRPr="00B7113D">
        <w:rPr>
          <w:i/>
          <w:lang w:eastAsia="nl-NL"/>
        </w:rPr>
        <w:t xml:space="preserve"> </w:t>
      </w:r>
      <w:r w:rsidR="00B7113D">
        <w:rPr>
          <w:lang w:eastAsia="nl-NL"/>
        </w:rPr>
        <w:t>verbinden.</w:t>
      </w:r>
    </w:p>
    <w:p w:rsidR="000131A9" w:rsidRDefault="000131A9" w:rsidP="000131A9">
      <w:pPr>
        <w:rPr>
          <w:lang w:eastAsia="nl-NL"/>
        </w:rPr>
      </w:pPr>
      <w:r>
        <w:rPr>
          <w:lang w:eastAsia="nl-NL"/>
        </w:rPr>
        <w:t>Les 1: Tachtig procent van de mensen is bereid om te delen of dit te proberen</w:t>
      </w:r>
    </w:p>
    <w:p w:rsidR="000131A9" w:rsidRDefault="000131A9" w:rsidP="000131A9">
      <w:pPr>
        <w:rPr>
          <w:lang w:eastAsia="nl-NL"/>
        </w:rPr>
      </w:pPr>
      <w:r>
        <w:rPr>
          <w:lang w:eastAsia="nl-NL"/>
        </w:rPr>
        <w:t>Les 2: Veertig procent zegt iets te delen te hebben</w:t>
      </w:r>
    </w:p>
    <w:p w:rsidR="000131A9" w:rsidRDefault="000131A9" w:rsidP="000131A9">
      <w:pPr>
        <w:rPr>
          <w:lang w:eastAsia="nl-NL"/>
        </w:rPr>
      </w:pPr>
      <w:r>
        <w:rPr>
          <w:lang w:eastAsia="nl-NL"/>
        </w:rPr>
        <w:t>Les 3: Vijftig procent wil meedenken over het ondersteuningsaanbod</w:t>
      </w:r>
    </w:p>
    <w:p w:rsidR="00B7113D" w:rsidRDefault="00B7113D" w:rsidP="000131A9">
      <w:pPr>
        <w:rPr>
          <w:lang w:eastAsia="nl-NL"/>
        </w:rPr>
      </w:pPr>
      <w:r>
        <w:rPr>
          <w:lang w:eastAsia="nl-NL"/>
        </w:rPr>
        <w:t>Les 4: Hulp zoek je eerst in informele kring</w:t>
      </w:r>
    </w:p>
    <w:p w:rsidR="00B7113D" w:rsidRDefault="00B7113D" w:rsidP="000131A9">
      <w:pPr>
        <w:rPr>
          <w:lang w:eastAsia="nl-NL"/>
        </w:rPr>
      </w:pPr>
      <w:r>
        <w:rPr>
          <w:lang w:eastAsia="nl-NL"/>
        </w:rPr>
        <w:t>Les 5: De meeste besturen staan open voor hulp</w:t>
      </w:r>
    </w:p>
    <w:p w:rsidR="00B7113D" w:rsidRDefault="00B7113D" w:rsidP="000131A9">
      <w:pPr>
        <w:rPr>
          <w:lang w:eastAsia="nl-NL"/>
        </w:rPr>
      </w:pPr>
      <w:r>
        <w:rPr>
          <w:lang w:eastAsia="nl-NL"/>
        </w:rPr>
        <w:t>Deze lessen lijken de weg vrij te maken voor ondersteuningsorganisaties om:</w:t>
      </w:r>
    </w:p>
    <w:p w:rsidR="00B7113D" w:rsidRDefault="00B7113D" w:rsidP="00B7113D">
      <w:pPr>
        <w:pStyle w:val="Lijstalinea"/>
        <w:numPr>
          <w:ilvl w:val="0"/>
          <w:numId w:val="9"/>
        </w:numPr>
        <w:rPr>
          <w:lang w:eastAsia="nl-NL"/>
        </w:rPr>
      </w:pPr>
      <w:r>
        <w:rPr>
          <w:lang w:eastAsia="nl-NL"/>
        </w:rPr>
        <w:t>Samen te werken</w:t>
      </w:r>
    </w:p>
    <w:p w:rsidR="00B7113D" w:rsidRDefault="00B7113D" w:rsidP="00B7113D">
      <w:pPr>
        <w:pStyle w:val="Lijstalinea"/>
        <w:numPr>
          <w:ilvl w:val="0"/>
          <w:numId w:val="9"/>
        </w:numPr>
        <w:rPr>
          <w:lang w:eastAsia="nl-NL"/>
        </w:rPr>
      </w:pPr>
      <w:r>
        <w:rPr>
          <w:lang w:eastAsia="nl-NL"/>
        </w:rPr>
        <w:t>Bestuurders en hún netwerken centraal te stellen</w:t>
      </w:r>
    </w:p>
    <w:p w:rsidR="00B7113D" w:rsidRDefault="00B7113D" w:rsidP="00B7113D">
      <w:pPr>
        <w:pStyle w:val="Lijstalinea"/>
        <w:numPr>
          <w:ilvl w:val="0"/>
          <w:numId w:val="9"/>
        </w:numPr>
        <w:rPr>
          <w:lang w:eastAsia="nl-NL"/>
        </w:rPr>
      </w:pPr>
      <w:r>
        <w:rPr>
          <w:lang w:eastAsia="nl-NL"/>
        </w:rPr>
        <w:t>In plaats van (alleen) oplossingen te bieden, vooral te verbinden en faciliteren.</w:t>
      </w:r>
    </w:p>
    <w:p w:rsidR="00B7113D" w:rsidRDefault="00B7113D">
      <w:pPr>
        <w:rPr>
          <w:lang w:eastAsia="nl-NL"/>
        </w:rPr>
      </w:pPr>
      <w:r>
        <w:rPr>
          <w:lang w:eastAsia="nl-NL"/>
        </w:rPr>
        <w:br w:type="page"/>
      </w:r>
    </w:p>
    <w:p w:rsidR="001E392C" w:rsidRDefault="001E392C" w:rsidP="00FB3CF4">
      <w:pPr>
        <w:pStyle w:val="Kop1"/>
        <w:rPr>
          <w:rFonts w:eastAsia="Times New Roman"/>
          <w:lang w:eastAsia="nl-NL"/>
        </w:rPr>
      </w:pPr>
      <w:bookmarkStart w:id="2" w:name="_Toc41314084"/>
      <w:r>
        <w:rPr>
          <w:rFonts w:eastAsia="Times New Roman"/>
          <w:lang w:eastAsia="nl-NL"/>
        </w:rPr>
        <w:lastRenderedPageBreak/>
        <w:t>Aanleiding en achtergrond van het onderzoek</w:t>
      </w:r>
      <w:bookmarkEnd w:id="2"/>
    </w:p>
    <w:p w:rsidR="001E392C" w:rsidRPr="001E392C" w:rsidRDefault="001E392C" w:rsidP="003A55A6">
      <w:r w:rsidRPr="001E392C">
        <w:t>Verenigingen, stichtingen en burgerinitiatieven vervullen een belan</w:t>
      </w:r>
      <w:r>
        <w:t xml:space="preserve">grijke rol in onze samenleving, </w:t>
      </w:r>
      <w:r w:rsidRPr="001E392C">
        <w:t xml:space="preserve">zijn op allerlei terreinen actief en kennen als organisatievormen in ons land een lange traditie. Veranderingen in de samenleving hebben in de afgelopen jaren effect gehad op het organiseren van vrijwillige inzet, denk aan ontkerkelijking, vergrijzing, individualisering, sociale media etc. Mensen maken andere keuzes en zijn minder bereid voor langere tijd verplichtingen aan te gaan (zie ook </w:t>
      </w:r>
      <w:hyperlink r:id="rId9" w:history="1">
        <w:proofErr w:type="spellStart"/>
        <w:r w:rsidRPr="001E392C">
          <w:rPr>
            <w:rStyle w:val="Hyperlink"/>
            <w:rFonts w:cstheme="minorHAnsi"/>
            <w:sz w:val="20"/>
            <w:szCs w:val="20"/>
          </w:rPr>
          <w:t>Motivaction</w:t>
        </w:r>
        <w:proofErr w:type="spellEnd"/>
      </w:hyperlink>
      <w:r w:rsidRPr="001E392C">
        <w:t xml:space="preserve">). Als gevolg hiervan kampen veel initiatieven met een onderbezetting en vergrijzing van mensen die willen besturen, zie ook de grafiek hieronder. Ook komen ze door gebrek aan menskracht, kennis en kunde vaak niet toe aan besturen. Om hun plaats te vinden in een veranderende samenleving zijn besturen op zoek naar verjonging en bestuurlijke vernieuwing. Naar nieuwe werkwijzen en middelen om besturen weer aantrekkelijk te maken. </w:t>
      </w:r>
    </w:p>
    <w:p w:rsidR="001E392C" w:rsidRDefault="001E392C" w:rsidP="003A55A6">
      <w:r w:rsidRPr="001E392C">
        <w:t>Besturen in deze tijd vraagt daarnaast steeds vaker professionele kennis op het gebied van financiën, visie en beleid, veiligheid, communicatie/</w:t>
      </w:r>
      <w:proofErr w:type="spellStart"/>
      <w:r w:rsidRPr="001E392C">
        <w:t>social</w:t>
      </w:r>
      <w:proofErr w:type="spellEnd"/>
      <w:r w:rsidRPr="001E392C">
        <w:t xml:space="preserve"> media en </w:t>
      </w:r>
      <w:proofErr w:type="spellStart"/>
      <w:r w:rsidRPr="001E392C">
        <w:t>ict</w:t>
      </w:r>
      <w:proofErr w:type="spellEnd"/>
      <w:r w:rsidRPr="001E392C">
        <w:t>. Veel  kennis, kunde en ervaring is al aanwezig in de maatschappij, bij bestuurders zelf, bij ondernemers, in het onderwijs etc. Het ontsluiten en delen van deze kennis kan besturen ondersteunen en hun taken verlichten en leidt daarnaast tot verhoging van de kwaliteit in besturen en hun organisaties.</w:t>
      </w:r>
    </w:p>
    <w:p w:rsidR="001E392C" w:rsidRDefault="001E392C" w:rsidP="003A55A6">
      <w:r>
        <w:t>Vanaf de tweede helft 2016</w:t>
      </w:r>
      <w:r w:rsidRPr="00185556">
        <w:t xml:space="preserve"> hebben diverse gemeenten geëxperimenteerd met het principe </w:t>
      </w:r>
      <w:proofErr w:type="spellStart"/>
      <w:r w:rsidRPr="00185556">
        <w:t>BestuurdersCentraal</w:t>
      </w:r>
      <w:proofErr w:type="spellEnd"/>
      <w:r>
        <w:t>, waaronder Deventer</w:t>
      </w:r>
      <w:r w:rsidRPr="00185556">
        <w:t xml:space="preserve">. </w:t>
      </w:r>
      <w:proofErr w:type="spellStart"/>
      <w:r w:rsidRPr="00185556">
        <w:t>BestuurdersCentraal</w:t>
      </w:r>
      <w:proofErr w:type="spellEnd"/>
      <w:r w:rsidRPr="00185556">
        <w:t xml:space="preserve"> is een lokaal, regionaal en in de toekomst wellicht provinciaal netwerk van bestuurders van vrijwilligersorganisaties, ondernemers, overheid en onderwijsinstellingen die samenwerken om de kwaliteit van het bestuurlijk niveau te verhogen en ondersteuning aan te bieden om bestuurlijke vraagstukken op te lossen.</w:t>
      </w:r>
      <w:r>
        <w:t xml:space="preserve"> Uit onderzoek en praktijkwerk van de Vrijwilligers Centrale Deventer(VCD) bleek er draagvlak te bestaan voor deze werkwijze. Met het onderzoek heeft de VCD de behoefte boven tafel gekregen. Het onderzoek is een bevestiging van de resultaten van bijvoorbeeld de Sportmonitor en onderzoek van CBS. Daarnaast constateren alle ondersteuningsorganisaties de vraag naar bestuurlijke ondersteuning. Uit het onderzoek van </w:t>
      </w:r>
      <w:proofErr w:type="spellStart"/>
      <w:r>
        <w:t>VCDeventer</w:t>
      </w:r>
      <w:proofErr w:type="spellEnd"/>
      <w:r>
        <w:t xml:space="preserve"> blijkt dat bestuurders graag hun kennis en expertise ter beschikking stellen. </w:t>
      </w:r>
    </w:p>
    <w:p w:rsidR="001E392C" w:rsidRPr="001E392C" w:rsidRDefault="001E392C" w:rsidP="003A55A6">
      <w:r>
        <w:t>Het onderzoek dat voor je ligt is een draagvlakverkenning onder besturen in zeven Overijsselse gemeenten om te kijken of de werkwijze van VCD ook in deze gemeenten zou kunnen werken.</w:t>
      </w:r>
      <w:r w:rsidR="009E7F07">
        <w:t xml:space="preserve"> Deze gemeenten zijn Zwolle, Twenterand, Dalfsen, Nijverdal/Hellendoorn, Borne en Harderberg.</w:t>
      </w:r>
    </w:p>
    <w:p w:rsidR="00F07FC0" w:rsidRDefault="00F07FC0" w:rsidP="00FB3CF4">
      <w:pPr>
        <w:pStyle w:val="Kop1"/>
        <w:rPr>
          <w:rFonts w:eastAsia="Times New Roman"/>
          <w:lang w:eastAsia="nl-NL"/>
        </w:rPr>
      </w:pPr>
      <w:bookmarkStart w:id="3" w:name="_Toc41314085"/>
      <w:r>
        <w:rPr>
          <w:rFonts w:eastAsia="Times New Roman"/>
          <w:lang w:eastAsia="nl-NL"/>
        </w:rPr>
        <w:t>De wil om kennis en ervaring te delen</w:t>
      </w:r>
      <w:bookmarkEnd w:id="3"/>
    </w:p>
    <w:p w:rsidR="001E392C" w:rsidRDefault="001E392C" w:rsidP="001E392C">
      <w:pPr>
        <w:rPr>
          <w:color w:val="000000" w:themeColor="text1"/>
        </w:rPr>
      </w:pPr>
      <w:r>
        <w:rPr>
          <w:color w:val="000000" w:themeColor="text1"/>
        </w:rPr>
        <w:t xml:space="preserve">Vooropgesteld dat deelnemen aan een enquête al medewerkzaamheid aantoont, geeft een opvallend hoog percentage van de </w:t>
      </w:r>
      <w:r w:rsidR="009E7F07">
        <w:rPr>
          <w:color w:val="000000" w:themeColor="text1"/>
        </w:rPr>
        <w:t xml:space="preserve">339 </w:t>
      </w:r>
      <w:r>
        <w:rPr>
          <w:color w:val="000000" w:themeColor="text1"/>
        </w:rPr>
        <w:t xml:space="preserve">respondenten </w:t>
      </w:r>
      <w:r w:rsidR="009E7F07">
        <w:rPr>
          <w:color w:val="000000" w:themeColor="text1"/>
        </w:rPr>
        <w:t xml:space="preserve">in dit deel van het onderzoek </w:t>
      </w:r>
      <w:r>
        <w:rPr>
          <w:color w:val="000000" w:themeColor="text1"/>
        </w:rPr>
        <w:t xml:space="preserve">aan </w:t>
      </w:r>
      <w:r w:rsidRPr="001E392C">
        <w:rPr>
          <w:color w:val="000000" w:themeColor="text1"/>
        </w:rPr>
        <w:t>dat ze kennis willen delen (46%) of dat in ieder geval willen proberen (34%)</w:t>
      </w:r>
      <w:r w:rsidR="007204EC">
        <w:rPr>
          <w:color w:val="000000" w:themeColor="text1"/>
        </w:rPr>
        <w:t xml:space="preserve">. Bij 80% procent is dus welwillendheid, maar daar blijft het niet bij. </w:t>
      </w:r>
      <w:r w:rsidRPr="001E392C">
        <w:rPr>
          <w:color w:val="000000" w:themeColor="text1"/>
        </w:rPr>
        <w:t>Ruim de helft wil meedenken over een goed ondersteuningsaanbod en</w:t>
      </w:r>
      <w:r w:rsidR="007204EC">
        <w:rPr>
          <w:color w:val="000000" w:themeColor="text1"/>
        </w:rPr>
        <w:t xml:space="preserve"> ook nog eens</w:t>
      </w:r>
      <w:r w:rsidRPr="001E392C">
        <w:rPr>
          <w:color w:val="000000" w:themeColor="text1"/>
        </w:rPr>
        <w:t xml:space="preserve"> 39% </w:t>
      </w:r>
      <w:r w:rsidR="007204EC">
        <w:rPr>
          <w:color w:val="000000" w:themeColor="text1"/>
        </w:rPr>
        <w:t>geeft aan</w:t>
      </w:r>
      <w:r w:rsidRPr="001E392C">
        <w:rPr>
          <w:color w:val="000000" w:themeColor="text1"/>
        </w:rPr>
        <w:t xml:space="preserve"> </w:t>
      </w:r>
      <w:r w:rsidR="007204EC">
        <w:rPr>
          <w:color w:val="000000" w:themeColor="text1"/>
        </w:rPr>
        <w:t xml:space="preserve">dat ze </w:t>
      </w:r>
      <w:r w:rsidRPr="001E392C">
        <w:rPr>
          <w:color w:val="000000" w:themeColor="text1"/>
        </w:rPr>
        <w:t>projecten of kennis</w:t>
      </w:r>
      <w:r w:rsidR="007204EC">
        <w:rPr>
          <w:color w:val="000000" w:themeColor="text1"/>
        </w:rPr>
        <w:t xml:space="preserve"> hebben</w:t>
      </w:r>
      <w:r w:rsidRPr="001E392C">
        <w:rPr>
          <w:color w:val="000000" w:themeColor="text1"/>
        </w:rPr>
        <w:t xml:space="preserve"> om te delen.</w:t>
      </w:r>
      <w:r w:rsidR="007204EC">
        <w:rPr>
          <w:color w:val="000000" w:themeColor="text1"/>
        </w:rPr>
        <w:t xml:space="preserve"> </w:t>
      </w:r>
      <w:r w:rsidRPr="001E392C">
        <w:rPr>
          <w:color w:val="000000" w:themeColor="text1"/>
        </w:rPr>
        <w:t xml:space="preserve">Dit geeft aan dat er een enorm potentieel aan bereidwilligheid is om lokaal een kwalitatief goed ondersteuningsaanbod op te zetten samen met de </w:t>
      </w:r>
      <w:r w:rsidR="007204EC">
        <w:rPr>
          <w:color w:val="000000" w:themeColor="text1"/>
        </w:rPr>
        <w:t>vrijwillige besturen</w:t>
      </w:r>
      <w:r w:rsidRPr="001E392C">
        <w:rPr>
          <w:color w:val="000000" w:themeColor="text1"/>
        </w:rPr>
        <w:t xml:space="preserve">. </w:t>
      </w:r>
      <w:r w:rsidR="007204EC">
        <w:rPr>
          <w:color w:val="000000" w:themeColor="text1"/>
        </w:rPr>
        <w:t>In de praktijk blijkt dat inzet en ondersteuning bij deze samenwerking een essentieel onderdeel van het slagen ervan is.</w:t>
      </w:r>
      <w:r w:rsidRPr="001E392C">
        <w:rPr>
          <w:color w:val="000000" w:themeColor="text1"/>
        </w:rPr>
        <w:t xml:space="preserve"> Het faciliteren en verbinden van dit potentieel kan een rol zijn voor steunpunten vrijwilligerswerk.</w:t>
      </w:r>
    </w:p>
    <w:p w:rsidR="007204EC" w:rsidRPr="001E392C" w:rsidRDefault="007204EC" w:rsidP="001E392C">
      <w:pPr>
        <w:rPr>
          <w:color w:val="000000" w:themeColor="text1"/>
        </w:rPr>
      </w:pPr>
      <w:r>
        <w:rPr>
          <w:color w:val="000000" w:themeColor="text1"/>
        </w:rPr>
        <w:t xml:space="preserve">Wat ook blijkt uit deze cijfers is dat de behoefte aan kennis en ondersteuning groot is. Van de respondenten geeft 61% géén goede voorbeelden heeft in te brengen. </w:t>
      </w:r>
    </w:p>
    <w:p w:rsidR="00F07FC0" w:rsidRDefault="00F07FC0" w:rsidP="00F07FC0">
      <w:pPr>
        <w:rPr>
          <w:lang w:eastAsia="nl-NL"/>
        </w:rPr>
      </w:pPr>
    </w:p>
    <w:p w:rsidR="007204EC" w:rsidRDefault="007204EC" w:rsidP="007204EC">
      <w:pPr>
        <w:jc w:val="center"/>
        <w:rPr>
          <w:lang w:eastAsia="nl-NL"/>
        </w:rPr>
      </w:pPr>
    </w:p>
    <w:p w:rsidR="007204EC" w:rsidRDefault="007204EC" w:rsidP="007204EC">
      <w:pPr>
        <w:pStyle w:val="Kop2"/>
        <w:rPr>
          <w:lang w:eastAsia="nl-NL"/>
        </w:rPr>
      </w:pPr>
      <w:bookmarkStart w:id="4" w:name="_Toc41314086"/>
      <w:r>
        <w:rPr>
          <w:lang w:eastAsia="nl-NL"/>
        </w:rPr>
        <w:t>Grafieken bij dit hoofdstuk</w:t>
      </w:r>
      <w:bookmarkEnd w:id="4"/>
    </w:p>
    <w:p w:rsidR="007204EC" w:rsidRPr="007204EC" w:rsidRDefault="007204EC" w:rsidP="007204EC">
      <w:pPr>
        <w:rPr>
          <w:lang w:eastAsia="nl-NL"/>
        </w:rPr>
      </w:pPr>
    </w:p>
    <w:p w:rsidR="00F07FC0" w:rsidRDefault="00F07FC0" w:rsidP="007204EC">
      <w:pPr>
        <w:jc w:val="center"/>
        <w:rPr>
          <w:lang w:eastAsia="nl-NL"/>
        </w:rPr>
      </w:pPr>
      <w:r>
        <w:rPr>
          <w:noProof/>
          <w:lang w:eastAsia="nl-NL"/>
        </w:rPr>
        <w:drawing>
          <wp:inline distT="0" distB="0" distL="0" distR="0" wp14:anchorId="67842D83" wp14:editId="54D2DB8C">
            <wp:extent cx="3954780" cy="2286000"/>
            <wp:effectExtent l="0" t="0" r="7620" b="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07FC0" w:rsidRDefault="00F07FC0" w:rsidP="007204EC">
      <w:pPr>
        <w:jc w:val="center"/>
        <w:rPr>
          <w:lang w:eastAsia="nl-NL"/>
        </w:rPr>
      </w:pPr>
      <w:r>
        <w:rPr>
          <w:noProof/>
          <w:lang w:eastAsia="nl-NL"/>
        </w:rPr>
        <w:drawing>
          <wp:inline distT="0" distB="0" distL="0" distR="0" wp14:anchorId="383D6559" wp14:editId="2665D8DB">
            <wp:extent cx="3912870" cy="2442210"/>
            <wp:effectExtent l="0" t="0" r="11430" b="1524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082A" w:rsidRDefault="00F07FC0" w:rsidP="007204EC">
      <w:pPr>
        <w:jc w:val="center"/>
        <w:rPr>
          <w:color w:val="000000" w:themeColor="text1"/>
        </w:rPr>
      </w:pPr>
      <w:r>
        <w:rPr>
          <w:noProof/>
          <w:lang w:eastAsia="nl-NL"/>
        </w:rPr>
        <w:drawing>
          <wp:inline distT="0" distB="0" distL="0" distR="0" wp14:anchorId="2C3D1503" wp14:editId="3E5BEA8F">
            <wp:extent cx="3912870" cy="2438400"/>
            <wp:effectExtent l="0" t="0" r="11430" b="0"/>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082A" w:rsidRDefault="003E082A"/>
    <w:p w:rsidR="00573F1C" w:rsidRDefault="00F07FC0" w:rsidP="00FB3CF4">
      <w:pPr>
        <w:pStyle w:val="Kop1"/>
      </w:pPr>
      <w:bookmarkStart w:id="5" w:name="_Toc41314087"/>
      <w:r>
        <w:lastRenderedPageBreak/>
        <w:t>Uitdagingen en successen</w:t>
      </w:r>
      <w:bookmarkEnd w:id="5"/>
    </w:p>
    <w:p w:rsidR="00422D3D" w:rsidRDefault="007204EC" w:rsidP="00422D3D">
      <w:pPr>
        <w:spacing w:after="200" w:line="276" w:lineRule="auto"/>
      </w:pPr>
      <w:r>
        <w:t>Waarin zijn besturen in welke mate succesvol en waar liggen de (grote) uitdagingen?</w:t>
      </w:r>
      <w:r>
        <w:br/>
        <w:t xml:space="preserve">Waar kunnen bestuurders en vrijwilligersorganisaties elkaar met hulp van de vrijwilligerscentrale </w:t>
      </w:r>
      <w:r w:rsidR="00D80B5A">
        <w:t xml:space="preserve">en andere partijen als onderwijs en bedrijfsleven </w:t>
      </w:r>
      <w:r>
        <w:t>mee helpen? Hier komen zowel successen als uitdagingen in beeld.</w:t>
      </w:r>
      <w:r w:rsidR="00422D3D" w:rsidRPr="00422D3D">
        <w:t xml:space="preserve"> </w:t>
      </w:r>
      <w:r w:rsidR="00422D3D">
        <w:t xml:space="preserve">Opvallend is dat </w:t>
      </w:r>
      <w:r w:rsidR="009E7F07">
        <w:t xml:space="preserve">de 259 mensen die deze vragen beantwoordden </w:t>
      </w:r>
      <w:r w:rsidR="00422D3D">
        <w:t xml:space="preserve">de uitdagingen vooral ervaren op het personele vlak: werving en het managen van vrijwilligers. Organisaties vinden zichzelf vooral succesvol in het regelen van de randvoorwaarden en </w:t>
      </w:r>
      <w:r w:rsidR="00E30D3F">
        <w:t xml:space="preserve">het uitvoeren van activiteiten, maar ook in bijvoorbeeld communicatie, wat de top 5 successen niet haalde. </w:t>
      </w:r>
    </w:p>
    <w:p w:rsidR="007204EC" w:rsidRDefault="00422D3D" w:rsidP="003A55A6">
      <w:pPr>
        <w:spacing w:after="200" w:line="276" w:lineRule="auto"/>
      </w:pPr>
      <w:r>
        <w:t>Interessant hier is te onderzoeken of organisaties die goed of minder goed zijn in een taak aan elkaar gekoppeld kunnen worden om van elkaar te leren.</w:t>
      </w:r>
      <w:r w:rsidR="00E30D3F">
        <w:t xml:space="preserve"> En hoe komt het dat je wel in staat bent om de randvoorwaarden en de kwaliteit succesvol gestalte te geven, maar toch niet voldoende mensen weet te betrekken? Dit onderzoek geeft geen zicht op antwoorden, maar het onderling in gesprek gaan en werkwijzen delen, kan hier op termijn misschien wel soelaas bieden. Is het bijvoorbeeld zo dat de randvoorwaarden meer tijd vragen dan goed is voor het betrekken van mensen. Hier zijn de protocollen die de coronacrisis met zich meebrengen een goede casus. </w:t>
      </w:r>
      <w:r w:rsidR="003A55A6">
        <w:t>Hoeveel tijd gaat daar inzitten? En ten koste van wat? Feit is dat vrijwilligersorganisaties hun bedoeling vinden in hun kernactiviteit en niet in de randvoorwaarden.</w:t>
      </w:r>
    </w:p>
    <w:p w:rsidR="00422D3D" w:rsidRDefault="00D80B5A" w:rsidP="00422D3D">
      <w:pPr>
        <w:pStyle w:val="Kop2"/>
      </w:pPr>
      <w:bookmarkStart w:id="6" w:name="_Toc41314088"/>
      <w:r>
        <w:t>Top 5 u</w:t>
      </w:r>
      <w:r w:rsidR="007204EC" w:rsidRPr="007A4513">
        <w:t>itdagingen</w:t>
      </w:r>
      <w:bookmarkEnd w:id="6"/>
    </w:p>
    <w:p w:rsidR="00D80B5A" w:rsidRDefault="00D80B5A" w:rsidP="00422D3D">
      <w:pPr>
        <w:pStyle w:val="Lijstalinea"/>
        <w:numPr>
          <w:ilvl w:val="0"/>
          <w:numId w:val="7"/>
        </w:numPr>
      </w:pPr>
      <w:r>
        <w:t>Verjonging</w:t>
      </w:r>
    </w:p>
    <w:p w:rsidR="00D80B5A" w:rsidRDefault="00D80B5A" w:rsidP="00422D3D">
      <w:pPr>
        <w:pStyle w:val="Lijstalinea"/>
        <w:numPr>
          <w:ilvl w:val="0"/>
          <w:numId w:val="7"/>
        </w:numPr>
      </w:pPr>
      <w:r>
        <w:t>Bestuursleden werven</w:t>
      </w:r>
    </w:p>
    <w:p w:rsidR="00D80B5A" w:rsidRDefault="007204EC" w:rsidP="00422D3D">
      <w:pPr>
        <w:pStyle w:val="Lijstalinea"/>
        <w:numPr>
          <w:ilvl w:val="0"/>
          <w:numId w:val="7"/>
        </w:numPr>
      </w:pPr>
      <w:r>
        <w:t>Werven vrijwilligers</w:t>
      </w:r>
    </w:p>
    <w:p w:rsidR="00422D3D" w:rsidRDefault="007204EC" w:rsidP="00422D3D">
      <w:pPr>
        <w:pStyle w:val="Lijstalinea"/>
        <w:numPr>
          <w:ilvl w:val="0"/>
          <w:numId w:val="7"/>
        </w:numPr>
      </w:pPr>
      <w:r>
        <w:t>Fondsenwerving</w:t>
      </w:r>
    </w:p>
    <w:p w:rsidR="007204EC" w:rsidRDefault="007204EC" w:rsidP="00422D3D">
      <w:pPr>
        <w:pStyle w:val="Lijstalinea"/>
        <w:numPr>
          <w:ilvl w:val="0"/>
          <w:numId w:val="7"/>
        </w:numPr>
      </w:pPr>
      <w:r>
        <w:t>Vrijwilligersmanagement</w:t>
      </w:r>
    </w:p>
    <w:p w:rsidR="00422D3D" w:rsidRDefault="00422D3D" w:rsidP="00422D3D">
      <w:pPr>
        <w:jc w:val="center"/>
        <w:rPr>
          <w:b/>
          <w:color w:val="000000" w:themeColor="text1"/>
        </w:rPr>
      </w:pPr>
      <w:r>
        <w:rPr>
          <w:noProof/>
          <w:lang w:eastAsia="nl-NL"/>
        </w:rPr>
        <w:drawing>
          <wp:inline distT="0" distB="0" distL="0" distR="0" wp14:anchorId="67423AF3" wp14:editId="72DC75A9">
            <wp:extent cx="4572000" cy="2743200"/>
            <wp:effectExtent l="0" t="0" r="0" b="0"/>
            <wp:docPr id="15" name="Grafie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22D3D" w:rsidRDefault="00422D3D" w:rsidP="00422D3D">
      <w:pPr>
        <w:jc w:val="center"/>
        <w:rPr>
          <w:b/>
          <w:color w:val="000000" w:themeColor="text1"/>
        </w:rPr>
      </w:pPr>
      <w:r>
        <w:rPr>
          <w:noProof/>
          <w:lang w:eastAsia="nl-NL"/>
        </w:rPr>
        <w:lastRenderedPageBreak/>
        <w:drawing>
          <wp:inline distT="0" distB="0" distL="0" distR="0" wp14:anchorId="0E9AB821" wp14:editId="60967479">
            <wp:extent cx="4572000" cy="2743200"/>
            <wp:effectExtent l="0" t="0" r="0" b="0"/>
            <wp:docPr id="19" name="Grafie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2D3D" w:rsidRDefault="00422D3D" w:rsidP="00422D3D">
      <w:pPr>
        <w:jc w:val="center"/>
        <w:rPr>
          <w:b/>
          <w:color w:val="000000" w:themeColor="text1"/>
        </w:rPr>
      </w:pPr>
      <w:r>
        <w:rPr>
          <w:noProof/>
          <w:lang w:eastAsia="nl-NL"/>
        </w:rPr>
        <w:drawing>
          <wp:inline distT="0" distB="0" distL="0" distR="0" wp14:anchorId="06FF1F6D" wp14:editId="0465476F">
            <wp:extent cx="4572000" cy="2743200"/>
            <wp:effectExtent l="0" t="0" r="0" b="0"/>
            <wp:docPr id="13" name="Grafie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22D3D" w:rsidRDefault="00E30D3F" w:rsidP="00422D3D">
      <w:pPr>
        <w:jc w:val="center"/>
        <w:rPr>
          <w:b/>
          <w:color w:val="000000" w:themeColor="text1"/>
        </w:rPr>
      </w:pPr>
      <w:r>
        <w:rPr>
          <w:noProof/>
          <w:lang w:eastAsia="nl-NL"/>
        </w:rPr>
        <w:drawing>
          <wp:inline distT="0" distB="0" distL="0" distR="0" wp14:anchorId="3C720E98" wp14:editId="7EA6A991">
            <wp:extent cx="4572000" cy="2743200"/>
            <wp:effectExtent l="0" t="0" r="0" b="0"/>
            <wp:docPr id="10" name="Grafie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22D3D" w:rsidRDefault="00E30D3F" w:rsidP="00422D3D">
      <w:pPr>
        <w:jc w:val="center"/>
        <w:rPr>
          <w:b/>
          <w:color w:val="000000" w:themeColor="text1"/>
        </w:rPr>
      </w:pPr>
      <w:r>
        <w:rPr>
          <w:noProof/>
          <w:lang w:eastAsia="nl-NL"/>
        </w:rPr>
        <w:lastRenderedPageBreak/>
        <w:drawing>
          <wp:inline distT="0" distB="0" distL="0" distR="0" wp14:anchorId="5AC42366" wp14:editId="318EE67C">
            <wp:extent cx="4572000" cy="2743200"/>
            <wp:effectExtent l="0" t="0" r="0" b="0"/>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A55A6" w:rsidRDefault="003A55A6" w:rsidP="00422D3D">
      <w:pPr>
        <w:jc w:val="center"/>
        <w:rPr>
          <w:b/>
          <w:color w:val="000000" w:themeColor="text1"/>
        </w:rPr>
      </w:pPr>
    </w:p>
    <w:p w:rsidR="00422D3D" w:rsidRDefault="007204EC" w:rsidP="00422D3D">
      <w:pPr>
        <w:pStyle w:val="Kop2"/>
      </w:pPr>
      <w:bookmarkStart w:id="7" w:name="_Toc41314089"/>
      <w:r w:rsidRPr="007A4513">
        <w:t>Top</w:t>
      </w:r>
      <w:r w:rsidR="00422D3D">
        <w:t xml:space="preserve"> 5 s</w:t>
      </w:r>
      <w:r w:rsidRPr="007A4513">
        <w:t>uccessen</w:t>
      </w:r>
      <w:bookmarkEnd w:id="7"/>
    </w:p>
    <w:p w:rsidR="00422D3D" w:rsidRDefault="00422D3D" w:rsidP="00422D3D">
      <w:pPr>
        <w:pStyle w:val="Lijstalinea"/>
        <w:numPr>
          <w:ilvl w:val="0"/>
          <w:numId w:val="8"/>
        </w:numPr>
        <w:spacing w:after="200" w:line="276" w:lineRule="auto"/>
      </w:pPr>
      <w:r>
        <w:t>Financiën</w:t>
      </w:r>
    </w:p>
    <w:p w:rsidR="00422D3D" w:rsidRDefault="007204EC" w:rsidP="00422D3D">
      <w:pPr>
        <w:pStyle w:val="Lijstalinea"/>
        <w:numPr>
          <w:ilvl w:val="0"/>
          <w:numId w:val="8"/>
        </w:numPr>
        <w:spacing w:after="200" w:line="276" w:lineRule="auto"/>
      </w:pPr>
      <w:r>
        <w:t>S</w:t>
      </w:r>
      <w:r w:rsidR="00422D3D">
        <w:t>ociale en fysieke veiligheid</w:t>
      </w:r>
    </w:p>
    <w:p w:rsidR="00422D3D" w:rsidRDefault="00422D3D" w:rsidP="00422D3D">
      <w:pPr>
        <w:pStyle w:val="Lijstalinea"/>
        <w:numPr>
          <w:ilvl w:val="0"/>
          <w:numId w:val="8"/>
        </w:numPr>
        <w:spacing w:after="200" w:line="276" w:lineRule="auto"/>
      </w:pPr>
      <w:r>
        <w:t>Werkwijze bestuur</w:t>
      </w:r>
    </w:p>
    <w:p w:rsidR="00422D3D" w:rsidRDefault="00422D3D" w:rsidP="00422D3D">
      <w:pPr>
        <w:pStyle w:val="Lijstalinea"/>
        <w:numPr>
          <w:ilvl w:val="0"/>
          <w:numId w:val="8"/>
        </w:numPr>
        <w:spacing w:after="200" w:line="276" w:lineRule="auto"/>
      </w:pPr>
      <w:r>
        <w:t>Kwaliteit activiteiten</w:t>
      </w:r>
    </w:p>
    <w:p w:rsidR="007204EC" w:rsidRDefault="007204EC" w:rsidP="00422D3D">
      <w:pPr>
        <w:pStyle w:val="Lijstalinea"/>
        <w:numPr>
          <w:ilvl w:val="0"/>
          <w:numId w:val="8"/>
        </w:numPr>
        <w:spacing w:after="200" w:line="276" w:lineRule="auto"/>
      </w:pPr>
      <w:r>
        <w:t>Samenwerking</w:t>
      </w:r>
    </w:p>
    <w:p w:rsidR="00350C1B" w:rsidRDefault="00E30D3F" w:rsidP="00E30D3F">
      <w:pPr>
        <w:jc w:val="center"/>
      </w:pPr>
      <w:r>
        <w:rPr>
          <w:noProof/>
          <w:lang w:eastAsia="nl-NL"/>
        </w:rPr>
        <w:drawing>
          <wp:inline distT="0" distB="0" distL="0" distR="0" wp14:anchorId="522CE223" wp14:editId="1EEC304F">
            <wp:extent cx="4572000" cy="2743200"/>
            <wp:effectExtent l="0" t="0" r="0" b="0"/>
            <wp:docPr id="9"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30D3F" w:rsidRDefault="00E30D3F" w:rsidP="00E30D3F">
      <w:pPr>
        <w:jc w:val="center"/>
      </w:pPr>
      <w:r>
        <w:rPr>
          <w:noProof/>
          <w:lang w:eastAsia="nl-NL"/>
        </w:rPr>
        <w:lastRenderedPageBreak/>
        <w:drawing>
          <wp:inline distT="0" distB="0" distL="0" distR="0" wp14:anchorId="66060723" wp14:editId="104CABA6">
            <wp:extent cx="4572000" cy="2743200"/>
            <wp:effectExtent l="0" t="0" r="0" b="0"/>
            <wp:docPr id="16" name="Grafie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30D3F" w:rsidRDefault="00E30D3F" w:rsidP="00E30D3F">
      <w:pPr>
        <w:jc w:val="center"/>
      </w:pPr>
      <w:r>
        <w:rPr>
          <w:noProof/>
          <w:lang w:eastAsia="nl-NL"/>
        </w:rPr>
        <w:drawing>
          <wp:inline distT="0" distB="0" distL="0" distR="0" wp14:anchorId="6861C24A" wp14:editId="09677990">
            <wp:extent cx="4572000" cy="2743200"/>
            <wp:effectExtent l="0" t="0" r="0" b="0"/>
            <wp:docPr id="17" name="Grafie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30D3F" w:rsidRDefault="00E30D3F" w:rsidP="00E30D3F">
      <w:pPr>
        <w:jc w:val="center"/>
      </w:pPr>
      <w:r>
        <w:rPr>
          <w:noProof/>
          <w:lang w:eastAsia="nl-NL"/>
        </w:rPr>
        <w:drawing>
          <wp:inline distT="0" distB="0" distL="0" distR="0" wp14:anchorId="61AF3345" wp14:editId="194ED37B">
            <wp:extent cx="4572000" cy="2743200"/>
            <wp:effectExtent l="0" t="0" r="0" b="0"/>
            <wp:docPr id="7" name="Grafie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30D3F" w:rsidRDefault="00E30D3F" w:rsidP="00E30D3F">
      <w:pPr>
        <w:jc w:val="center"/>
      </w:pPr>
      <w:r>
        <w:rPr>
          <w:noProof/>
          <w:lang w:eastAsia="nl-NL"/>
        </w:rPr>
        <w:lastRenderedPageBreak/>
        <w:drawing>
          <wp:inline distT="0" distB="0" distL="0" distR="0" wp14:anchorId="0013E15E" wp14:editId="15B971CC">
            <wp:extent cx="4572000" cy="2743200"/>
            <wp:effectExtent l="0" t="0" r="0" b="0"/>
            <wp:docPr id="18" name="Grafie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30D3F" w:rsidRDefault="00E30D3F" w:rsidP="00F07FC0"/>
    <w:p w:rsidR="00350C1B" w:rsidRDefault="00E30D3F" w:rsidP="00E30D3F">
      <w:pPr>
        <w:pStyle w:val="Kop2"/>
      </w:pPr>
      <w:bookmarkStart w:id="8" w:name="_Toc41314090"/>
      <w:r>
        <w:t>Andere onderwerpen</w:t>
      </w:r>
      <w:bookmarkEnd w:id="8"/>
    </w:p>
    <w:p w:rsidR="00E30D3F" w:rsidRDefault="00886E40" w:rsidP="00F07FC0">
      <w:r>
        <w:t>De onderwerpen in deze categorie haalden niet de top 5 van successen en uitdagingen</w:t>
      </w:r>
      <w:r w:rsidR="003A55A6">
        <w:t xml:space="preserve">, maar </w:t>
      </w:r>
      <w:r>
        <w:t>ze zijn net zo goed van belang</w:t>
      </w:r>
      <w:r w:rsidR="003A55A6">
        <w:t xml:space="preserve">. </w:t>
      </w:r>
      <w:r>
        <w:t>Ze bevestigen</w:t>
      </w:r>
      <w:r w:rsidR="003A55A6">
        <w:t xml:space="preserve"> namelijk het eerder geschetste beeld dat</w:t>
      </w:r>
      <w:r>
        <w:t xml:space="preserve"> je als bestuur wel goed kunt zijn in</w:t>
      </w:r>
      <w:r w:rsidR="003A55A6">
        <w:t xml:space="preserve"> beleid maken, maar dat het succesvol werken aan randvoorwaarden geen garantie voor succes</w:t>
      </w:r>
      <w:r>
        <w:t xml:space="preserve"> met vrijwilligers, bestuursleden of leden</w:t>
      </w:r>
      <w:r w:rsidR="003A55A6">
        <w:t xml:space="preserve"> is. </w:t>
      </w:r>
    </w:p>
    <w:p w:rsidR="00E30D3F" w:rsidRDefault="00350C1B" w:rsidP="00E30D3F">
      <w:pPr>
        <w:jc w:val="center"/>
      </w:pPr>
      <w:r>
        <w:rPr>
          <w:noProof/>
          <w:lang w:eastAsia="nl-NL"/>
        </w:rPr>
        <w:drawing>
          <wp:inline distT="0" distB="0" distL="0" distR="0" wp14:anchorId="064F5DC1" wp14:editId="2DCC708D">
            <wp:extent cx="4572000" cy="2743200"/>
            <wp:effectExtent l="0" t="0" r="0" b="0"/>
            <wp:docPr id="5"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50C1B" w:rsidRDefault="00350C1B" w:rsidP="00E30D3F">
      <w:pPr>
        <w:jc w:val="center"/>
      </w:pPr>
      <w:r>
        <w:rPr>
          <w:noProof/>
          <w:lang w:eastAsia="nl-NL"/>
        </w:rPr>
        <w:lastRenderedPageBreak/>
        <w:drawing>
          <wp:inline distT="0" distB="0" distL="0" distR="0" wp14:anchorId="1706A4CA" wp14:editId="74EC994B">
            <wp:extent cx="4572000" cy="2743200"/>
            <wp:effectExtent l="0" t="0" r="0" b="0"/>
            <wp:docPr id="6"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50C1B" w:rsidRDefault="00350C1B" w:rsidP="00E30D3F">
      <w:pPr>
        <w:jc w:val="center"/>
      </w:pPr>
      <w:r>
        <w:rPr>
          <w:noProof/>
          <w:lang w:eastAsia="nl-NL"/>
        </w:rPr>
        <w:drawing>
          <wp:inline distT="0" distB="0" distL="0" distR="0" wp14:anchorId="33C1D020" wp14:editId="2D5A3B76">
            <wp:extent cx="4572000" cy="2743200"/>
            <wp:effectExtent l="0" t="0" r="0" b="0"/>
            <wp:docPr id="8" name="Grafie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50C1B" w:rsidRDefault="00350C1B" w:rsidP="00E30D3F">
      <w:pPr>
        <w:jc w:val="center"/>
      </w:pPr>
      <w:r>
        <w:rPr>
          <w:noProof/>
          <w:lang w:eastAsia="nl-NL"/>
        </w:rPr>
        <w:drawing>
          <wp:inline distT="0" distB="0" distL="0" distR="0" wp14:anchorId="79A7DD8E" wp14:editId="37EB7990">
            <wp:extent cx="4572000" cy="2743200"/>
            <wp:effectExtent l="0" t="0" r="0" b="0"/>
            <wp:docPr id="11" name="Grafie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50C1B" w:rsidRDefault="00350C1B" w:rsidP="00E30D3F">
      <w:pPr>
        <w:jc w:val="center"/>
      </w:pPr>
      <w:r>
        <w:rPr>
          <w:noProof/>
          <w:lang w:eastAsia="nl-NL"/>
        </w:rPr>
        <w:lastRenderedPageBreak/>
        <w:drawing>
          <wp:inline distT="0" distB="0" distL="0" distR="0" wp14:anchorId="5FA34F38" wp14:editId="1723033E">
            <wp:extent cx="4572000" cy="2743200"/>
            <wp:effectExtent l="0" t="0" r="0" b="0"/>
            <wp:docPr id="12" name="Grafie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50C1B" w:rsidRDefault="00350C1B" w:rsidP="00E30D3F">
      <w:pPr>
        <w:jc w:val="center"/>
      </w:pPr>
      <w:r>
        <w:rPr>
          <w:noProof/>
          <w:lang w:eastAsia="nl-NL"/>
        </w:rPr>
        <w:drawing>
          <wp:inline distT="0" distB="0" distL="0" distR="0" wp14:anchorId="35402A94" wp14:editId="79AE4D6C">
            <wp:extent cx="4572000" cy="2743200"/>
            <wp:effectExtent l="0" t="0" r="0" b="0"/>
            <wp:docPr id="14" name="Grafie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50C1B" w:rsidRDefault="00350C1B" w:rsidP="00F07FC0"/>
    <w:p w:rsidR="00886E40" w:rsidRDefault="002D3D1E" w:rsidP="00886E40">
      <w:pPr>
        <w:pStyle w:val="Kop1"/>
      </w:pPr>
      <w:bookmarkStart w:id="9" w:name="_Toc41314091"/>
      <w:r>
        <w:t>Hulp en advies</w:t>
      </w:r>
      <w:bookmarkEnd w:id="9"/>
    </w:p>
    <w:p w:rsidR="00886E40" w:rsidRDefault="00886E40" w:rsidP="00886E40">
      <w:r>
        <w:t xml:space="preserve">Besturen hebben tal van bronnen voor hulp en advies tot hun beschikking. In het onderzoek vinkten de respondenten gemiddeld 2,5 hulpbronnen aan. </w:t>
      </w:r>
    </w:p>
    <w:p w:rsidR="00886E40" w:rsidRDefault="00886E40" w:rsidP="00886E40">
      <w:pPr>
        <w:pStyle w:val="Lijstalinea"/>
      </w:pPr>
      <w:r>
        <w:t>De top 5 ziet er als volgt uit:</w:t>
      </w:r>
    </w:p>
    <w:p w:rsidR="00886E40" w:rsidRDefault="00886E40" w:rsidP="00886E40">
      <w:pPr>
        <w:pStyle w:val="Lijstalinea"/>
        <w:numPr>
          <w:ilvl w:val="0"/>
          <w:numId w:val="6"/>
        </w:numPr>
      </w:pPr>
      <w:r>
        <w:t>Mensen binnen mijn vrijwilligersorganisatie</w:t>
      </w:r>
    </w:p>
    <w:p w:rsidR="00886E40" w:rsidRDefault="00886E40" w:rsidP="00886E40">
      <w:pPr>
        <w:pStyle w:val="Lijstalinea"/>
        <w:numPr>
          <w:ilvl w:val="0"/>
          <w:numId w:val="6"/>
        </w:numPr>
      </w:pPr>
      <w:r>
        <w:t>Een ervaren bestuurder</w:t>
      </w:r>
    </w:p>
    <w:p w:rsidR="00886E40" w:rsidRDefault="00886E40" w:rsidP="00886E40">
      <w:pPr>
        <w:pStyle w:val="Lijstalinea"/>
        <w:numPr>
          <w:ilvl w:val="0"/>
          <w:numId w:val="6"/>
        </w:numPr>
      </w:pPr>
      <w:r>
        <w:t>Overleg/intervisie met organisaties uit dezelfde sector</w:t>
      </w:r>
    </w:p>
    <w:p w:rsidR="00886E40" w:rsidRDefault="00886E40" w:rsidP="00886E40">
      <w:pPr>
        <w:pStyle w:val="Lijstalinea"/>
        <w:numPr>
          <w:ilvl w:val="0"/>
          <w:numId w:val="6"/>
        </w:numPr>
      </w:pPr>
      <w:r>
        <w:t>Koepelorganisatie, bijvoorbeeld sportbond</w:t>
      </w:r>
    </w:p>
    <w:p w:rsidR="00886E40" w:rsidRDefault="00886E40" w:rsidP="00886E40">
      <w:pPr>
        <w:pStyle w:val="Lijstalinea"/>
        <w:numPr>
          <w:ilvl w:val="0"/>
          <w:numId w:val="6"/>
        </w:numPr>
      </w:pPr>
      <w:r>
        <w:t>Het steunpunt vrijwilligerswerk</w:t>
      </w:r>
    </w:p>
    <w:p w:rsidR="00886E40" w:rsidRDefault="00886E40" w:rsidP="00886E40">
      <w:r>
        <w:t xml:space="preserve">(Kanttekening: ook de welzijnsorganisatie wordt 45 keer genoemd, mogelijk </w:t>
      </w:r>
      <w:r w:rsidR="007036AA">
        <w:t>bedoelen de respondenten</w:t>
      </w:r>
      <w:r>
        <w:t xml:space="preserve"> hiermee ook </w:t>
      </w:r>
      <w:r w:rsidR="007036AA">
        <w:t xml:space="preserve">het steunpunt vrijwilligerswerk, </w:t>
      </w:r>
      <w:r>
        <w:t>aangezien deze vaak onderdeel is van de welzijnskoepel.)</w:t>
      </w:r>
    </w:p>
    <w:p w:rsidR="00886E40" w:rsidRDefault="00886E40" w:rsidP="00886E40">
      <w:r>
        <w:lastRenderedPageBreak/>
        <w:t>Duidelijk is dat organisaties</w:t>
      </w:r>
      <w:r w:rsidR="007036AA">
        <w:t xml:space="preserve"> meerdere opties hebben om te </w:t>
      </w:r>
      <w:r w:rsidR="007036AA" w:rsidRPr="007036AA">
        <w:rPr>
          <w:i/>
        </w:rPr>
        <w:t>shoppen</w:t>
      </w:r>
      <w:r w:rsidR="007036AA">
        <w:t xml:space="preserve"> </w:t>
      </w:r>
      <w:r>
        <w:t>voor hulp en advies.</w:t>
      </w:r>
      <w:r w:rsidR="007036AA">
        <w:t xml:space="preserve"> </w:t>
      </w:r>
      <w:r>
        <w:t>Opvallend hier is dat zij vooral eerst geneigd zijn om hulp te zoeken in informele kring, bij de eigen leden/vrijwilligers, ervaren bestuurders of collega-organisaties. Pas daarna volgen de professionele organisaties.</w:t>
      </w:r>
      <w:r w:rsidR="007036AA">
        <w:t xml:space="preserve"> </w:t>
      </w:r>
      <w:r>
        <w:t>Dit pleit voor het inzetten en ontsluiten van het eigen netwerk, kennis en ervaring van bestuurders zelf bij het opzetten van een goed ondersteuningsaanbod. Professionele ondersteuners kunnen h</w:t>
      </w:r>
      <w:r w:rsidR="007036AA">
        <w:t xml:space="preserve">ier een verbindende en faciliterende </w:t>
      </w:r>
      <w:r>
        <w:t>rol vervullen.</w:t>
      </w:r>
    </w:p>
    <w:p w:rsidR="001E392C" w:rsidRPr="001E392C" w:rsidRDefault="001E392C" w:rsidP="001E392C"/>
    <w:p w:rsidR="00AF4B61" w:rsidRDefault="00AF4B61" w:rsidP="001E392C">
      <w:r>
        <w:rPr>
          <w:noProof/>
          <w:lang w:eastAsia="nl-NL"/>
        </w:rPr>
        <w:drawing>
          <wp:inline distT="0" distB="0" distL="0" distR="0" wp14:anchorId="2EDD2A63" wp14:editId="75AFDF12">
            <wp:extent cx="6203315" cy="4173682"/>
            <wp:effectExtent l="0" t="0" r="6985" b="17780"/>
            <wp:docPr id="36" name="Grafiek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036AA" w:rsidRDefault="007036AA" w:rsidP="001E392C"/>
    <w:p w:rsidR="00350C1B" w:rsidRDefault="00350C1B" w:rsidP="00FB3CF4">
      <w:pPr>
        <w:pStyle w:val="Kop1"/>
      </w:pPr>
      <w:bookmarkStart w:id="10" w:name="_Toc41314092"/>
      <w:r>
        <w:t>Wat zijn drempels om hulp te vragen?</w:t>
      </w:r>
      <w:bookmarkEnd w:id="10"/>
    </w:p>
    <w:p w:rsidR="007036AA" w:rsidRDefault="007036AA" w:rsidP="007036AA">
      <w:r>
        <w:t>We hadden hier zes mogelijk drempels omschreven, waaronder ook potentieel pijnlijke als het niet naar buiten willen treden met problemen; de vuile was niet buiten willen hangen. Of bestuursleden die blind zijn voor de werkelijkheid en denken dat alles goed gaat. Desondanks geeft veertig tot zestig procent van de respondenten bij elke vraag aan dat er geen drempels zijn voor het inzetten van hulp van buitenaf.</w:t>
      </w:r>
    </w:p>
    <w:p w:rsidR="007036AA" w:rsidRDefault="007036AA" w:rsidP="007036AA">
      <w:r>
        <w:t>“We houden problemen liever binnen de organisatie” en “Het kost teveel tijd om bij te praten” zijn de belangrijkste genoemde drempels, gevolgd door “collega-bestuursleden die denken dat alles goed gaat”.</w:t>
      </w:r>
    </w:p>
    <w:p w:rsidR="00350C1B" w:rsidRDefault="007036AA" w:rsidP="007036AA">
      <w:r>
        <w:t xml:space="preserve">We kunnen dus concluderen dat organisaties en besturen open staan voor het ontvangen van hulp en advies wanneer zij dat nodig hebben. Dit pleit, aangevuld met de kennis dat 51% van de respondenten aangeeft dat zij (soms) niet weten waar ze hulp kunnen krijgen, voor een duidelijk lokaal loket waar alle informele en formele hulp ontsloten wordt. Daarnaast is </w:t>
      </w:r>
      <w:r w:rsidR="00495DE1">
        <w:t xml:space="preserve">duidelijk dat de waaier </w:t>
      </w:r>
      <w:r w:rsidR="00495DE1">
        <w:lastRenderedPageBreak/>
        <w:t>aan betaalde ondersteuning vraagt om een</w:t>
      </w:r>
      <w:r>
        <w:t xml:space="preserve"> de goede verbinding en samenwerking tussen </w:t>
      </w:r>
      <w:r w:rsidR="00495DE1">
        <w:t>betaalde</w:t>
      </w:r>
      <w:r>
        <w:t xml:space="preserve"> ondersteuners.</w:t>
      </w:r>
      <w:r w:rsidR="00495DE1">
        <w:t xml:space="preserve"> Een </w:t>
      </w:r>
      <w:proofErr w:type="spellStart"/>
      <w:r w:rsidR="00495DE1">
        <w:t>BestuurdersCentraal</w:t>
      </w:r>
      <w:proofErr w:type="spellEnd"/>
      <w:r w:rsidR="00495DE1">
        <w:t xml:space="preserve"> zou een plek kunnen zijn waar dat aanbod samenkomt, in aanvulling op alle kennis en oplossingen die de samenleving los van de betaalde ondersteuners voort kan brengen.</w:t>
      </w:r>
    </w:p>
    <w:p w:rsidR="007036AA" w:rsidRDefault="007036AA" w:rsidP="007036AA"/>
    <w:p w:rsidR="00350C1B" w:rsidRDefault="00350C1B" w:rsidP="003A55A6">
      <w:pPr>
        <w:jc w:val="center"/>
      </w:pPr>
      <w:r>
        <w:rPr>
          <w:noProof/>
          <w:lang w:eastAsia="nl-NL"/>
        </w:rPr>
        <w:drawing>
          <wp:inline distT="0" distB="0" distL="0" distR="0" wp14:anchorId="770D9DD6" wp14:editId="606D14F3">
            <wp:extent cx="4572000" cy="2743200"/>
            <wp:effectExtent l="0" t="0" r="0" b="0"/>
            <wp:docPr id="20" name="Grafie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50C1B" w:rsidRDefault="00350C1B" w:rsidP="003A55A6">
      <w:pPr>
        <w:jc w:val="center"/>
      </w:pPr>
      <w:r>
        <w:rPr>
          <w:noProof/>
          <w:lang w:eastAsia="nl-NL"/>
        </w:rPr>
        <w:drawing>
          <wp:inline distT="0" distB="0" distL="0" distR="0" wp14:anchorId="53C99202" wp14:editId="76F3277F">
            <wp:extent cx="4572000" cy="2743200"/>
            <wp:effectExtent l="0" t="0" r="0" b="0"/>
            <wp:docPr id="21" name="Grafie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50C1B" w:rsidRDefault="00350C1B" w:rsidP="007036AA">
      <w:pPr>
        <w:jc w:val="center"/>
      </w:pPr>
      <w:r>
        <w:rPr>
          <w:noProof/>
          <w:lang w:eastAsia="nl-NL"/>
        </w:rPr>
        <w:lastRenderedPageBreak/>
        <w:drawing>
          <wp:inline distT="0" distB="0" distL="0" distR="0" wp14:anchorId="693F2BFE" wp14:editId="3787AF07">
            <wp:extent cx="4572000" cy="2743200"/>
            <wp:effectExtent l="0" t="0" r="0" b="0"/>
            <wp:docPr id="22" name="Grafie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50C1B" w:rsidRDefault="00350C1B" w:rsidP="007036AA">
      <w:pPr>
        <w:jc w:val="center"/>
      </w:pPr>
      <w:r>
        <w:rPr>
          <w:noProof/>
          <w:lang w:eastAsia="nl-NL"/>
        </w:rPr>
        <w:drawing>
          <wp:inline distT="0" distB="0" distL="0" distR="0" wp14:anchorId="6B526DC4" wp14:editId="5449EA51">
            <wp:extent cx="4572000" cy="2743200"/>
            <wp:effectExtent l="0" t="0" r="0" b="0"/>
            <wp:docPr id="23" name="Grafie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50C1B" w:rsidRDefault="00350C1B" w:rsidP="007036AA">
      <w:pPr>
        <w:jc w:val="center"/>
      </w:pPr>
      <w:r>
        <w:rPr>
          <w:noProof/>
          <w:lang w:eastAsia="nl-NL"/>
        </w:rPr>
        <w:drawing>
          <wp:inline distT="0" distB="0" distL="0" distR="0" wp14:anchorId="32AF17D8" wp14:editId="02327AF6">
            <wp:extent cx="4572000" cy="2743200"/>
            <wp:effectExtent l="0" t="0" r="0" b="0"/>
            <wp:docPr id="24" name="Grafie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50C1B" w:rsidRDefault="00350C1B" w:rsidP="007036AA">
      <w:pPr>
        <w:jc w:val="center"/>
      </w:pPr>
      <w:r>
        <w:rPr>
          <w:noProof/>
          <w:lang w:eastAsia="nl-NL"/>
        </w:rPr>
        <w:lastRenderedPageBreak/>
        <w:drawing>
          <wp:inline distT="0" distB="0" distL="0" distR="0" wp14:anchorId="65A3D966" wp14:editId="59D81A70">
            <wp:extent cx="4572000" cy="2743200"/>
            <wp:effectExtent l="0" t="0" r="0" b="0"/>
            <wp:docPr id="25" name="Grafie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954F1" w:rsidRDefault="005954F1" w:rsidP="005954F1">
      <w:r>
        <w:br/>
      </w:r>
    </w:p>
    <w:p w:rsidR="005954F1" w:rsidRDefault="005954F1" w:rsidP="00350C1B"/>
    <w:p w:rsidR="00AF4B61" w:rsidRDefault="002F682B" w:rsidP="000C71E7">
      <w:pPr>
        <w:rPr>
          <w:color w:val="000000" w:themeColor="text1"/>
        </w:rPr>
      </w:pPr>
      <w:r>
        <w:br w:type="page"/>
      </w:r>
    </w:p>
    <w:p w:rsidR="002F682B" w:rsidRDefault="002F682B"/>
    <w:p w:rsidR="002F682B" w:rsidRDefault="002F682B" w:rsidP="00FB3CF4">
      <w:pPr>
        <w:pStyle w:val="Kop1"/>
      </w:pPr>
      <w:bookmarkStart w:id="11" w:name="_Toc41314093"/>
      <w:r>
        <w:t>Omvang van betrokken</w:t>
      </w:r>
      <w:r w:rsidR="00F34ABB">
        <w:t>en</w:t>
      </w:r>
      <w:r>
        <w:t>, aantallen vrijwilligers en vrijwilligerstekorten</w:t>
      </w:r>
      <w:bookmarkEnd w:id="11"/>
    </w:p>
    <w:p w:rsidR="00495DE1" w:rsidRDefault="00495DE1" w:rsidP="002F682B">
      <w:r>
        <w:t xml:space="preserve">Dat is </w:t>
      </w:r>
      <w:r w:rsidR="009E7F07">
        <w:t>een getal om trots op te zijn; 301</w:t>
      </w:r>
      <w:r>
        <w:t xml:space="preserve"> respondenten rapporteren maar liefst dat zij gezamenlijk ruim 730.000 bezoekers, klanten of cliënten hebben. Nu varieert dit aantal enorm per respondent, maar juist daar zit ook verbindende kracht in. H</w:t>
      </w:r>
      <w:r w:rsidR="006A133F">
        <w:t>et belang en de omvang van de sector</w:t>
      </w:r>
      <w:r>
        <w:t xml:space="preserve"> is gigantisch en er zijn </w:t>
      </w:r>
      <w:r w:rsidR="006A133F">
        <w:t xml:space="preserve">heel veel organisaties </w:t>
      </w:r>
      <w:r>
        <w:t>d</w:t>
      </w:r>
      <w:r w:rsidR="006A133F">
        <w:t>ie tekorten ervaren.</w:t>
      </w:r>
      <w:r>
        <w:t xml:space="preserve"> 53% Van de respondenten geeft aan dat men kampt met een tekort aan vrijwilligers. Daarentegen zegt 47% geen tekort te hebben.</w:t>
      </w:r>
    </w:p>
    <w:p w:rsidR="002F682B" w:rsidRDefault="00495DE1" w:rsidP="002F682B">
      <w:r>
        <w:t>Per taak (bestuurlijk, organisatorisch of uitvoerend)</w:t>
      </w:r>
      <w:r w:rsidR="009E7F07">
        <w:t xml:space="preserve"> zijn de tekorten verschillend.</w:t>
      </w:r>
      <w:r>
        <w:t xml:space="preserve"> Belangrijk hier is ook om de gemiddelden af te zetten tegen het aantal benodigde vrijwilligers in de organisatie. Een voetbalvereniging heeft wellicht maar 6 bestuursleden nodig en wel 120 uitvoerende vrijwilligers. Bij een tekort van 2 mensen in het bestuur zijn de bestuursfuncties dus slechts voor 2/3 ingevuld, terwijl bij een tekort van 12 uitvoerende vrijwilligers de personele invulling toch nog 90% is.</w:t>
      </w:r>
    </w:p>
    <w:p w:rsidR="006A133F" w:rsidRDefault="006A133F" w:rsidP="002F682B"/>
    <w:p w:rsidR="006A133F" w:rsidRDefault="006A133F" w:rsidP="002F682B">
      <w:r>
        <w:rPr>
          <w:noProof/>
          <w:lang w:eastAsia="nl-NL"/>
        </w:rPr>
        <w:drawing>
          <wp:inline distT="0" distB="0" distL="0" distR="0" wp14:anchorId="527B193F" wp14:editId="57846891">
            <wp:extent cx="4572000" cy="2743200"/>
            <wp:effectExtent l="0" t="0" r="0" b="0"/>
            <wp:docPr id="26" name="Grafie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A133F" w:rsidRDefault="006A133F" w:rsidP="002F682B">
      <w:r>
        <w:rPr>
          <w:noProof/>
          <w:lang w:eastAsia="nl-NL"/>
        </w:rPr>
        <w:drawing>
          <wp:inline distT="0" distB="0" distL="0" distR="0" wp14:anchorId="0DAC64FC" wp14:editId="29AAD703">
            <wp:extent cx="4572000" cy="2743200"/>
            <wp:effectExtent l="0" t="0" r="0" b="0"/>
            <wp:docPr id="27" name="Grafiek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A133F" w:rsidRDefault="006A133F" w:rsidP="002F682B">
      <w:r>
        <w:rPr>
          <w:noProof/>
          <w:lang w:eastAsia="nl-NL"/>
        </w:rPr>
        <w:lastRenderedPageBreak/>
        <w:drawing>
          <wp:inline distT="0" distB="0" distL="0" distR="0" wp14:anchorId="1A076229" wp14:editId="284D9118">
            <wp:extent cx="4572000" cy="2743200"/>
            <wp:effectExtent l="0" t="0" r="0" b="0"/>
            <wp:docPr id="28" name="Grafiek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6A133F" w:rsidRDefault="006A133F" w:rsidP="002F682B">
      <w:r>
        <w:rPr>
          <w:noProof/>
          <w:lang w:eastAsia="nl-NL"/>
        </w:rPr>
        <w:drawing>
          <wp:inline distT="0" distB="0" distL="0" distR="0" wp14:anchorId="42C40329" wp14:editId="74BA13A2">
            <wp:extent cx="4572000" cy="2743200"/>
            <wp:effectExtent l="0" t="0" r="0" b="0"/>
            <wp:docPr id="29" name="Grafie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A133F" w:rsidRPr="002F682B" w:rsidRDefault="006A133F" w:rsidP="002F682B">
      <w:r>
        <w:rPr>
          <w:noProof/>
          <w:lang w:eastAsia="nl-NL"/>
        </w:rPr>
        <w:drawing>
          <wp:inline distT="0" distB="0" distL="0" distR="0" wp14:anchorId="21902298" wp14:editId="318BD4B2">
            <wp:extent cx="4572000" cy="2743200"/>
            <wp:effectExtent l="0" t="0" r="0" b="0"/>
            <wp:docPr id="30" name="Grafiek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A133F" w:rsidRDefault="006A133F">
      <w:r>
        <w:br w:type="page"/>
      </w:r>
    </w:p>
    <w:p w:rsidR="00E738F6" w:rsidRDefault="00E738F6"/>
    <w:p w:rsidR="002F682B" w:rsidRDefault="006A133F" w:rsidP="00FB3CF4">
      <w:pPr>
        <w:pStyle w:val="Kop1"/>
      </w:pPr>
      <w:bookmarkStart w:id="12" w:name="_Toc41314094"/>
      <w:r>
        <w:t>Wat doen bestuurders waar en in welke vorm?</w:t>
      </w:r>
      <w:bookmarkEnd w:id="12"/>
    </w:p>
    <w:p w:rsidR="00495DE1" w:rsidRDefault="00495DE1" w:rsidP="00495DE1">
      <w:r>
        <w:t xml:space="preserve">Opvallend hier is dat 57% van de </w:t>
      </w:r>
      <w:r w:rsidR="009E7F07">
        <w:t xml:space="preserve">407 </w:t>
      </w:r>
      <w:r>
        <w:t>bestuurders actief is in meer dan één organisatie. Dubbelfuncties komen dus relatief vaak voor en maken de sector kwetsbaar. Hieruit zou je kunnen afleiden dat het tekort aan bestuurlijke vrijwilligers eigenlijk veel groter is dan aangegeven. De meeste respondenten zijn actief binnen de sector sport en recreatie. Wijk en buurt, Kunst en Cultuur en Welzijn volgen daarna.</w:t>
      </w:r>
    </w:p>
    <w:p w:rsidR="00262877" w:rsidRDefault="00262877" w:rsidP="00262877">
      <w:r>
        <w:t>De top  5 taken van bestuurders bestaat uit:</w:t>
      </w:r>
    </w:p>
    <w:p w:rsidR="00262877" w:rsidRDefault="00262877" w:rsidP="00262877">
      <w:pPr>
        <w:pStyle w:val="Lijstalinea"/>
        <w:numPr>
          <w:ilvl w:val="0"/>
          <w:numId w:val="5"/>
        </w:numPr>
      </w:pPr>
      <w:r>
        <w:t>Meedenken in beleid</w:t>
      </w:r>
    </w:p>
    <w:p w:rsidR="00262877" w:rsidRDefault="00262877" w:rsidP="00262877">
      <w:pPr>
        <w:pStyle w:val="Lijstalinea"/>
        <w:numPr>
          <w:ilvl w:val="0"/>
          <w:numId w:val="5"/>
        </w:numPr>
      </w:pPr>
      <w:r>
        <w:t>Besluiten nemen</w:t>
      </w:r>
    </w:p>
    <w:p w:rsidR="00262877" w:rsidRDefault="00262877" w:rsidP="00262877">
      <w:pPr>
        <w:pStyle w:val="Lijstalinea"/>
        <w:numPr>
          <w:ilvl w:val="0"/>
          <w:numId w:val="5"/>
        </w:numPr>
      </w:pPr>
      <w:r>
        <w:t xml:space="preserve">Contact onderhouden met vrijwilligers/leden/deelnemers </w:t>
      </w:r>
    </w:p>
    <w:p w:rsidR="00262877" w:rsidRDefault="00262877" w:rsidP="00262877">
      <w:pPr>
        <w:pStyle w:val="Lijstalinea"/>
        <w:numPr>
          <w:ilvl w:val="0"/>
          <w:numId w:val="5"/>
        </w:numPr>
      </w:pPr>
      <w:r>
        <w:t>Organisaties vertegenwoordigen bij derden</w:t>
      </w:r>
    </w:p>
    <w:p w:rsidR="00262877" w:rsidRDefault="00262877" w:rsidP="00262877">
      <w:pPr>
        <w:pStyle w:val="Lijstalinea"/>
        <w:numPr>
          <w:ilvl w:val="0"/>
          <w:numId w:val="5"/>
        </w:numPr>
      </w:pPr>
      <w:r>
        <w:t>Activiteiten uitvoeren</w:t>
      </w:r>
      <w:r>
        <w:br/>
      </w:r>
    </w:p>
    <w:p w:rsidR="00262877" w:rsidRDefault="00262877" w:rsidP="00262877">
      <w:pPr>
        <w:pStyle w:val="Kop2"/>
      </w:pPr>
      <w:bookmarkStart w:id="13" w:name="_Toc41314095"/>
      <w:r>
        <w:t>Veel taken</w:t>
      </w:r>
      <w:bookmarkEnd w:id="13"/>
    </w:p>
    <w:p w:rsidR="00262877" w:rsidRDefault="00262877" w:rsidP="00262877">
      <w:r>
        <w:t>Uit de top 5 kunnen we afleiden dat bijna alle bestuursleden zich met deze algemene taken bezighouden. Gemiddeld voeren de bestuursleden per persoon een kleine 5 taken uit. Andere taken zijn meer toegewezen aan specifieke functies binnen een bestuur, zoals voorzitten, maar vooral ook het regelen van de financiën.</w:t>
      </w:r>
    </w:p>
    <w:p w:rsidR="00262877" w:rsidRDefault="00262877" w:rsidP="00262877">
      <w:pPr>
        <w:pStyle w:val="Kop2"/>
      </w:pPr>
      <w:bookmarkStart w:id="14" w:name="_Toc41314096"/>
      <w:r>
        <w:t>Actief in de uitvoering</w:t>
      </w:r>
      <w:bookmarkEnd w:id="14"/>
    </w:p>
    <w:p w:rsidR="00262877" w:rsidRDefault="00262877" w:rsidP="00262877">
      <w:r>
        <w:t>Opvallend is ook dat het uitvoeren van activiteiten zo vaak genoemd wordt. Dit geeft aan dat er overduidelijk nog behoefte is aan het scheiden en opsplitsen van bestuurlijke, organisatorische en uitvoerende taken binnen organisaties of dat er een tekort is aan vrijwilligers die activiteiten uitvoeren.</w:t>
      </w:r>
    </w:p>
    <w:p w:rsidR="00262877" w:rsidRDefault="00262877" w:rsidP="00262877">
      <w:pPr>
        <w:pStyle w:val="Kop2"/>
      </w:pPr>
      <w:bookmarkStart w:id="15" w:name="_Toc41314097"/>
      <w:r>
        <w:t>Burgerinitiatief slecht in beeld?</w:t>
      </w:r>
      <w:bookmarkEnd w:id="15"/>
    </w:p>
    <w:p w:rsidR="00262877" w:rsidRDefault="00262877" w:rsidP="00262877">
      <w:r>
        <w:t>Opvallend is dat burgerinitiatieven zonder rechtspersoon nauwelijks in beeld zijn. Mogelijk zijn burgerinitiatieven niet opgenomen in de adresbestanden van de vrijwilligerscentrales en ondersteunende organisaties die de enquête hebben uitgezet</w:t>
      </w:r>
      <w:r w:rsidR="00BC643D">
        <w:t xml:space="preserve">, </w:t>
      </w:r>
      <w:r>
        <w:t>hoewel in Zwolle</w:t>
      </w:r>
      <w:r w:rsidR="00BC643D">
        <w:t xml:space="preserve"> juist hier is ingezet op</w:t>
      </w:r>
      <w:r>
        <w:t xml:space="preserve"> samenwerking met de sociale </w:t>
      </w:r>
      <w:r w:rsidR="00BC643D">
        <w:t>wijkteams. Meer plausibele verklaringen kunnen zijn dat mensen zich niet herkennen in de term burgerinitiatief of dat burgerinitiatieven bij enige omvang of financiële verwikkelingen als snel overgaan tot het opzetten van een stichting of een vereniging en dat dus als organisatievorm aanvinken. Wellicht ook zijn er schotten in de gemeentelijke organisatie die voorkomen dat bij hen bekende initiatieven in het netwerk van ondersteuningsorganisaties komen.</w:t>
      </w:r>
    </w:p>
    <w:p w:rsidR="006A133F" w:rsidRDefault="006A133F" w:rsidP="006A133F"/>
    <w:p w:rsidR="006A133F" w:rsidRDefault="006A133F" w:rsidP="00495DE1">
      <w:pPr>
        <w:jc w:val="center"/>
      </w:pPr>
      <w:r>
        <w:rPr>
          <w:noProof/>
          <w:lang w:eastAsia="nl-NL"/>
        </w:rPr>
        <w:lastRenderedPageBreak/>
        <w:drawing>
          <wp:inline distT="0" distB="0" distL="0" distR="0" wp14:anchorId="46EC23C1" wp14:editId="51D9EBC8">
            <wp:extent cx="4572000" cy="2743200"/>
            <wp:effectExtent l="0" t="0" r="0" b="0"/>
            <wp:docPr id="32" name="Grafie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C56C8" w:rsidRDefault="008C56C8" w:rsidP="006A133F"/>
    <w:p w:rsidR="006A133F" w:rsidRDefault="006A133F" w:rsidP="00262877">
      <w:pPr>
        <w:jc w:val="center"/>
      </w:pPr>
      <w:r>
        <w:rPr>
          <w:noProof/>
          <w:lang w:eastAsia="nl-NL"/>
        </w:rPr>
        <w:drawing>
          <wp:inline distT="0" distB="0" distL="0" distR="0" wp14:anchorId="5238D260" wp14:editId="3F65DF8C">
            <wp:extent cx="5760720" cy="4983480"/>
            <wp:effectExtent l="0" t="0" r="11430" b="7620"/>
            <wp:docPr id="33" name="Grafiek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6A133F" w:rsidRDefault="006A133F" w:rsidP="006A133F"/>
    <w:p w:rsidR="006A133F" w:rsidRDefault="006A133F" w:rsidP="006A133F"/>
    <w:p w:rsidR="006A133F" w:rsidRDefault="006A133F" w:rsidP="00262877">
      <w:pPr>
        <w:jc w:val="center"/>
      </w:pPr>
      <w:r>
        <w:rPr>
          <w:noProof/>
          <w:lang w:eastAsia="nl-NL"/>
        </w:rPr>
        <w:lastRenderedPageBreak/>
        <w:drawing>
          <wp:inline distT="0" distB="0" distL="0" distR="0" wp14:anchorId="1B3D56CD" wp14:editId="57A5D56D">
            <wp:extent cx="5760720" cy="4681855"/>
            <wp:effectExtent l="0" t="0" r="11430" b="4445"/>
            <wp:docPr id="34" name="Grafie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6A133F" w:rsidRDefault="006A133F" w:rsidP="006A133F"/>
    <w:p w:rsidR="006A133F" w:rsidRDefault="006A133F" w:rsidP="00262877">
      <w:pPr>
        <w:jc w:val="center"/>
      </w:pPr>
      <w:r>
        <w:rPr>
          <w:noProof/>
          <w:lang w:eastAsia="nl-NL"/>
        </w:rPr>
        <w:drawing>
          <wp:inline distT="0" distB="0" distL="0" distR="0" wp14:anchorId="26D21ACE" wp14:editId="0FF991CA">
            <wp:extent cx="4945380" cy="2804160"/>
            <wp:effectExtent l="0" t="0" r="7620" b="15240"/>
            <wp:docPr id="35" name="Grafie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8C56C8" w:rsidRDefault="008C56C8"/>
    <w:p w:rsidR="00E738F6" w:rsidRDefault="00E738F6" w:rsidP="008C56C8">
      <w:pPr>
        <w:rPr>
          <w:b/>
        </w:rPr>
      </w:pPr>
    </w:p>
    <w:p w:rsidR="00FB3CF4" w:rsidRDefault="00FB3CF4" w:rsidP="006A133F"/>
    <w:sectPr w:rsidR="00FB3CF4">
      <w:headerReference w:type="default" r:id="rId45"/>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EC6" w:rsidRDefault="009E0EC6" w:rsidP="00FB3CF4">
      <w:pPr>
        <w:spacing w:after="0" w:line="240" w:lineRule="auto"/>
      </w:pPr>
      <w:r>
        <w:separator/>
      </w:r>
    </w:p>
  </w:endnote>
  <w:endnote w:type="continuationSeparator" w:id="0">
    <w:p w:rsidR="009E0EC6" w:rsidRDefault="009E0EC6" w:rsidP="00FB3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070008"/>
      <w:docPartObj>
        <w:docPartGallery w:val="Page Numbers (Bottom of Page)"/>
        <w:docPartUnique/>
      </w:docPartObj>
    </w:sdtPr>
    <w:sdtEndPr/>
    <w:sdtContent>
      <w:sdt>
        <w:sdtPr>
          <w:id w:val="-1769616900"/>
          <w:docPartObj>
            <w:docPartGallery w:val="Page Numbers (Top of Page)"/>
            <w:docPartUnique/>
          </w:docPartObj>
        </w:sdtPr>
        <w:sdtEndPr/>
        <w:sdtContent>
          <w:p w:rsidR="00FB3CF4" w:rsidRDefault="00FB3CF4">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4F438C">
              <w:rPr>
                <w:b/>
                <w:bCs/>
                <w:noProof/>
              </w:rPr>
              <w:t>5</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4F438C">
              <w:rPr>
                <w:b/>
                <w:bCs/>
                <w:noProof/>
              </w:rPr>
              <w:t>20</w:t>
            </w:r>
            <w:r>
              <w:rPr>
                <w:b/>
                <w:bCs/>
                <w:sz w:val="24"/>
                <w:szCs w:val="24"/>
              </w:rPr>
              <w:fldChar w:fldCharType="end"/>
            </w:r>
          </w:p>
        </w:sdtContent>
      </w:sdt>
    </w:sdtContent>
  </w:sdt>
  <w:p w:rsidR="00FB3CF4" w:rsidRDefault="00FB3CF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EC6" w:rsidRDefault="009E0EC6" w:rsidP="00FB3CF4">
      <w:pPr>
        <w:spacing w:after="0" w:line="240" w:lineRule="auto"/>
      </w:pPr>
      <w:r>
        <w:separator/>
      </w:r>
    </w:p>
  </w:footnote>
  <w:footnote w:type="continuationSeparator" w:id="0">
    <w:p w:rsidR="009E0EC6" w:rsidRDefault="009E0EC6" w:rsidP="00FB3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CF4" w:rsidRDefault="00BC643D">
    <w:pPr>
      <w:pStyle w:val="Koptekst"/>
      <w:jc w:val="right"/>
    </w:pPr>
    <w:r>
      <w:rPr>
        <w:noProof/>
        <w:lang w:eastAsia="nl-NL"/>
      </w:rPr>
      <w:drawing>
        <wp:anchor distT="0" distB="0" distL="114300" distR="114300" simplePos="0" relativeHeight="251658240" behindDoc="0" locked="0" layoutInCell="1" allowOverlap="1">
          <wp:simplePos x="0" y="0"/>
          <wp:positionH relativeFrom="column">
            <wp:posOffset>4313555</wp:posOffset>
          </wp:positionH>
          <wp:positionV relativeFrom="paragraph">
            <wp:posOffset>-179705</wp:posOffset>
          </wp:positionV>
          <wp:extent cx="1725295" cy="455857"/>
          <wp:effectExtent l="0" t="0" r="0" b="1905"/>
          <wp:wrapNone/>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BestuurdersCentra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5295" cy="455857"/>
                  </a:xfrm>
                  <a:prstGeom prst="rect">
                    <a:avLst/>
                  </a:prstGeom>
                </pic:spPr>
              </pic:pic>
            </a:graphicData>
          </a:graphic>
          <wp14:sizeRelH relativeFrom="page">
            <wp14:pctWidth>0</wp14:pctWidth>
          </wp14:sizeRelH>
          <wp14:sizeRelV relativeFrom="page">
            <wp14:pctHeight>0</wp14:pctHeight>
          </wp14:sizeRelV>
        </wp:anchor>
      </w:drawing>
    </w:r>
  </w:p>
  <w:p w:rsidR="00FB3CF4" w:rsidRDefault="00FB3CF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2D69"/>
    <w:multiLevelType w:val="hybridMultilevel"/>
    <w:tmpl w:val="11BE1464"/>
    <w:lvl w:ilvl="0" w:tplc="6FEC31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142C1C"/>
    <w:multiLevelType w:val="hybridMultilevel"/>
    <w:tmpl w:val="E1F617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D672FD9"/>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nsid w:val="26B063B0"/>
    <w:multiLevelType w:val="hybridMultilevel"/>
    <w:tmpl w:val="58B81DB8"/>
    <w:lvl w:ilvl="0" w:tplc="D486A7D0">
      <w:start w:val="1"/>
      <w:numFmt w:val="decimal"/>
      <w:lvlText w:val="%1."/>
      <w:lvlJc w:val="left"/>
      <w:pPr>
        <w:ind w:left="936" w:hanging="360"/>
      </w:pPr>
      <w:rPr>
        <w:rFonts w:hint="default"/>
      </w:rPr>
    </w:lvl>
    <w:lvl w:ilvl="1" w:tplc="04130019" w:tentative="1">
      <w:start w:val="1"/>
      <w:numFmt w:val="lowerLetter"/>
      <w:lvlText w:val="%2."/>
      <w:lvlJc w:val="left"/>
      <w:pPr>
        <w:ind w:left="1656" w:hanging="360"/>
      </w:pPr>
    </w:lvl>
    <w:lvl w:ilvl="2" w:tplc="0413001B" w:tentative="1">
      <w:start w:val="1"/>
      <w:numFmt w:val="lowerRoman"/>
      <w:lvlText w:val="%3."/>
      <w:lvlJc w:val="right"/>
      <w:pPr>
        <w:ind w:left="2376" w:hanging="180"/>
      </w:pPr>
    </w:lvl>
    <w:lvl w:ilvl="3" w:tplc="0413000F" w:tentative="1">
      <w:start w:val="1"/>
      <w:numFmt w:val="decimal"/>
      <w:lvlText w:val="%4."/>
      <w:lvlJc w:val="left"/>
      <w:pPr>
        <w:ind w:left="3096" w:hanging="360"/>
      </w:pPr>
    </w:lvl>
    <w:lvl w:ilvl="4" w:tplc="04130019" w:tentative="1">
      <w:start w:val="1"/>
      <w:numFmt w:val="lowerLetter"/>
      <w:lvlText w:val="%5."/>
      <w:lvlJc w:val="left"/>
      <w:pPr>
        <w:ind w:left="3816" w:hanging="360"/>
      </w:pPr>
    </w:lvl>
    <w:lvl w:ilvl="5" w:tplc="0413001B" w:tentative="1">
      <w:start w:val="1"/>
      <w:numFmt w:val="lowerRoman"/>
      <w:lvlText w:val="%6."/>
      <w:lvlJc w:val="right"/>
      <w:pPr>
        <w:ind w:left="4536" w:hanging="180"/>
      </w:pPr>
    </w:lvl>
    <w:lvl w:ilvl="6" w:tplc="0413000F" w:tentative="1">
      <w:start w:val="1"/>
      <w:numFmt w:val="decimal"/>
      <w:lvlText w:val="%7."/>
      <w:lvlJc w:val="left"/>
      <w:pPr>
        <w:ind w:left="5256" w:hanging="360"/>
      </w:pPr>
    </w:lvl>
    <w:lvl w:ilvl="7" w:tplc="04130019" w:tentative="1">
      <w:start w:val="1"/>
      <w:numFmt w:val="lowerLetter"/>
      <w:lvlText w:val="%8."/>
      <w:lvlJc w:val="left"/>
      <w:pPr>
        <w:ind w:left="5976" w:hanging="360"/>
      </w:pPr>
    </w:lvl>
    <w:lvl w:ilvl="8" w:tplc="0413001B" w:tentative="1">
      <w:start w:val="1"/>
      <w:numFmt w:val="lowerRoman"/>
      <w:lvlText w:val="%9."/>
      <w:lvlJc w:val="right"/>
      <w:pPr>
        <w:ind w:left="6696" w:hanging="180"/>
      </w:pPr>
    </w:lvl>
  </w:abstractNum>
  <w:abstractNum w:abstractNumId="4">
    <w:nsid w:val="3BDF2AD7"/>
    <w:multiLevelType w:val="multilevel"/>
    <w:tmpl w:val="5B2AD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4334D4"/>
    <w:multiLevelType w:val="hybridMultilevel"/>
    <w:tmpl w:val="4DCC24FE"/>
    <w:lvl w:ilvl="0" w:tplc="A46C6C3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5E577A4A"/>
    <w:multiLevelType w:val="multilevel"/>
    <w:tmpl w:val="4D3ED99E"/>
    <w:lvl w:ilvl="0">
      <w:start w:val="1"/>
      <w:numFmt w:val="decimal"/>
      <w:lvlText w:val="%1."/>
      <w:lvlJc w:val="left"/>
      <w:pPr>
        <w:ind w:left="936" w:hanging="360"/>
      </w:pPr>
      <w:rPr>
        <w:rFonts w:hint="default"/>
      </w:rPr>
    </w:lvl>
    <w:lvl w:ilvl="1" w:tentative="1">
      <w:start w:val="1"/>
      <w:numFmt w:val="lowerLetter"/>
      <w:lvlText w:val="%2."/>
      <w:lvlJc w:val="left"/>
      <w:pPr>
        <w:ind w:left="1656" w:hanging="360"/>
      </w:pPr>
      <w:rPr>
        <w:rFonts w:hint="default"/>
      </w:rPr>
    </w:lvl>
    <w:lvl w:ilvl="2" w:tentative="1">
      <w:start w:val="1"/>
      <w:numFmt w:val="lowerRoman"/>
      <w:lvlText w:val="%3."/>
      <w:lvlJc w:val="right"/>
      <w:pPr>
        <w:ind w:left="2376" w:hanging="180"/>
      </w:pPr>
      <w:rPr>
        <w:rFonts w:hint="default"/>
      </w:rPr>
    </w:lvl>
    <w:lvl w:ilvl="3" w:tentative="1">
      <w:start w:val="1"/>
      <w:numFmt w:val="decimal"/>
      <w:lvlText w:val="%4."/>
      <w:lvlJc w:val="left"/>
      <w:pPr>
        <w:ind w:left="3096" w:hanging="360"/>
      </w:pPr>
      <w:rPr>
        <w:rFonts w:hint="default"/>
      </w:rPr>
    </w:lvl>
    <w:lvl w:ilvl="4" w:tentative="1">
      <w:start w:val="1"/>
      <w:numFmt w:val="lowerLetter"/>
      <w:lvlText w:val="%5."/>
      <w:lvlJc w:val="left"/>
      <w:pPr>
        <w:ind w:left="3816" w:hanging="360"/>
      </w:pPr>
      <w:rPr>
        <w:rFonts w:hint="default"/>
      </w:rPr>
    </w:lvl>
    <w:lvl w:ilvl="5" w:tentative="1">
      <w:start w:val="1"/>
      <w:numFmt w:val="lowerRoman"/>
      <w:lvlText w:val="%6."/>
      <w:lvlJc w:val="right"/>
      <w:pPr>
        <w:ind w:left="4536" w:hanging="180"/>
      </w:pPr>
      <w:rPr>
        <w:rFonts w:hint="default"/>
      </w:rPr>
    </w:lvl>
    <w:lvl w:ilvl="6" w:tentative="1">
      <w:start w:val="1"/>
      <w:numFmt w:val="decimal"/>
      <w:lvlText w:val="%7."/>
      <w:lvlJc w:val="left"/>
      <w:pPr>
        <w:ind w:left="5256" w:hanging="360"/>
      </w:pPr>
      <w:rPr>
        <w:rFonts w:hint="default"/>
      </w:rPr>
    </w:lvl>
    <w:lvl w:ilvl="7" w:tentative="1">
      <w:start w:val="1"/>
      <w:numFmt w:val="lowerLetter"/>
      <w:lvlText w:val="%8."/>
      <w:lvlJc w:val="left"/>
      <w:pPr>
        <w:ind w:left="5976" w:hanging="360"/>
      </w:pPr>
      <w:rPr>
        <w:rFonts w:hint="default"/>
      </w:rPr>
    </w:lvl>
    <w:lvl w:ilvl="8" w:tentative="1">
      <w:start w:val="1"/>
      <w:numFmt w:val="lowerRoman"/>
      <w:lvlText w:val="%9."/>
      <w:lvlJc w:val="right"/>
      <w:pPr>
        <w:ind w:left="6696" w:hanging="180"/>
      </w:pPr>
      <w:rPr>
        <w:rFonts w:hint="default"/>
      </w:rPr>
    </w:lvl>
  </w:abstractNum>
  <w:abstractNum w:abstractNumId="7">
    <w:nsid w:val="71995A92"/>
    <w:multiLevelType w:val="hybridMultilevel"/>
    <w:tmpl w:val="4D3ED99E"/>
    <w:lvl w:ilvl="0" w:tplc="4336CF10">
      <w:start w:val="1"/>
      <w:numFmt w:val="decimal"/>
      <w:lvlText w:val="%1."/>
      <w:lvlJc w:val="left"/>
      <w:pPr>
        <w:ind w:left="936" w:hanging="360"/>
      </w:pPr>
      <w:rPr>
        <w:rFonts w:hint="default"/>
      </w:rPr>
    </w:lvl>
    <w:lvl w:ilvl="1" w:tplc="04130019" w:tentative="1">
      <w:start w:val="1"/>
      <w:numFmt w:val="lowerLetter"/>
      <w:lvlText w:val="%2."/>
      <w:lvlJc w:val="left"/>
      <w:pPr>
        <w:ind w:left="1656" w:hanging="360"/>
      </w:pPr>
    </w:lvl>
    <w:lvl w:ilvl="2" w:tplc="0413001B" w:tentative="1">
      <w:start w:val="1"/>
      <w:numFmt w:val="lowerRoman"/>
      <w:lvlText w:val="%3."/>
      <w:lvlJc w:val="right"/>
      <w:pPr>
        <w:ind w:left="2376" w:hanging="180"/>
      </w:pPr>
    </w:lvl>
    <w:lvl w:ilvl="3" w:tplc="0413000F" w:tentative="1">
      <w:start w:val="1"/>
      <w:numFmt w:val="decimal"/>
      <w:lvlText w:val="%4."/>
      <w:lvlJc w:val="left"/>
      <w:pPr>
        <w:ind w:left="3096" w:hanging="360"/>
      </w:pPr>
    </w:lvl>
    <w:lvl w:ilvl="4" w:tplc="04130019" w:tentative="1">
      <w:start w:val="1"/>
      <w:numFmt w:val="lowerLetter"/>
      <w:lvlText w:val="%5."/>
      <w:lvlJc w:val="left"/>
      <w:pPr>
        <w:ind w:left="3816" w:hanging="360"/>
      </w:pPr>
    </w:lvl>
    <w:lvl w:ilvl="5" w:tplc="0413001B" w:tentative="1">
      <w:start w:val="1"/>
      <w:numFmt w:val="lowerRoman"/>
      <w:lvlText w:val="%6."/>
      <w:lvlJc w:val="right"/>
      <w:pPr>
        <w:ind w:left="4536" w:hanging="180"/>
      </w:pPr>
    </w:lvl>
    <w:lvl w:ilvl="6" w:tplc="0413000F" w:tentative="1">
      <w:start w:val="1"/>
      <w:numFmt w:val="decimal"/>
      <w:lvlText w:val="%7."/>
      <w:lvlJc w:val="left"/>
      <w:pPr>
        <w:ind w:left="5256" w:hanging="360"/>
      </w:pPr>
    </w:lvl>
    <w:lvl w:ilvl="7" w:tplc="04130019" w:tentative="1">
      <w:start w:val="1"/>
      <w:numFmt w:val="lowerLetter"/>
      <w:lvlText w:val="%8."/>
      <w:lvlJc w:val="left"/>
      <w:pPr>
        <w:ind w:left="5976" w:hanging="360"/>
      </w:pPr>
    </w:lvl>
    <w:lvl w:ilvl="8" w:tplc="0413001B" w:tentative="1">
      <w:start w:val="1"/>
      <w:numFmt w:val="lowerRoman"/>
      <w:lvlText w:val="%9."/>
      <w:lvlJc w:val="right"/>
      <w:pPr>
        <w:ind w:left="6696" w:hanging="180"/>
      </w:pPr>
    </w:lvl>
  </w:abstractNum>
  <w:abstractNum w:abstractNumId="8">
    <w:nsid w:val="74971CCA"/>
    <w:multiLevelType w:val="hybridMultilevel"/>
    <w:tmpl w:val="C5F255CE"/>
    <w:lvl w:ilvl="0" w:tplc="3F667E7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C0"/>
    <w:rsid w:val="000131A9"/>
    <w:rsid w:val="000A3F8C"/>
    <w:rsid w:val="000C71E7"/>
    <w:rsid w:val="001E392C"/>
    <w:rsid w:val="00262877"/>
    <w:rsid w:val="002C3216"/>
    <w:rsid w:val="002D3D1E"/>
    <w:rsid w:val="002F682B"/>
    <w:rsid w:val="003106C5"/>
    <w:rsid w:val="00350C1B"/>
    <w:rsid w:val="003A55A6"/>
    <w:rsid w:val="003E082A"/>
    <w:rsid w:val="00422D3D"/>
    <w:rsid w:val="00495DE1"/>
    <w:rsid w:val="004F438C"/>
    <w:rsid w:val="0054213C"/>
    <w:rsid w:val="00573F1C"/>
    <w:rsid w:val="00577C33"/>
    <w:rsid w:val="005954F1"/>
    <w:rsid w:val="005A1935"/>
    <w:rsid w:val="006A133F"/>
    <w:rsid w:val="007036AA"/>
    <w:rsid w:val="007204EC"/>
    <w:rsid w:val="007A4513"/>
    <w:rsid w:val="007C6E70"/>
    <w:rsid w:val="00885EDA"/>
    <w:rsid w:val="00886E40"/>
    <w:rsid w:val="008C56C8"/>
    <w:rsid w:val="009E0EC6"/>
    <w:rsid w:val="009E7F07"/>
    <w:rsid w:val="00A770D1"/>
    <w:rsid w:val="00AC21BA"/>
    <w:rsid w:val="00AF4B61"/>
    <w:rsid w:val="00B029DC"/>
    <w:rsid w:val="00B217CA"/>
    <w:rsid w:val="00B62343"/>
    <w:rsid w:val="00B7113D"/>
    <w:rsid w:val="00BC643D"/>
    <w:rsid w:val="00CA2041"/>
    <w:rsid w:val="00CF0B88"/>
    <w:rsid w:val="00CF403E"/>
    <w:rsid w:val="00D80B5A"/>
    <w:rsid w:val="00E30D3F"/>
    <w:rsid w:val="00E605C3"/>
    <w:rsid w:val="00E738F6"/>
    <w:rsid w:val="00EA6016"/>
    <w:rsid w:val="00ED2A41"/>
    <w:rsid w:val="00F07FC0"/>
    <w:rsid w:val="00F34ABB"/>
    <w:rsid w:val="00FB3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07FC0"/>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204EC"/>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7204EC"/>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7204EC"/>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7204EC"/>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7204EC"/>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7204EC"/>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7204EC"/>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204EC"/>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07FC0"/>
    <w:rPr>
      <w:b/>
      <w:bCs/>
    </w:rPr>
  </w:style>
  <w:style w:type="paragraph" w:styleId="Lijstalinea">
    <w:name w:val="List Paragraph"/>
    <w:basedOn w:val="Standaard"/>
    <w:uiPriority w:val="34"/>
    <w:qFormat/>
    <w:rsid w:val="00F07FC0"/>
    <w:pPr>
      <w:ind w:left="720"/>
      <w:contextualSpacing/>
    </w:pPr>
  </w:style>
  <w:style w:type="character" w:customStyle="1" w:styleId="Kop1Char">
    <w:name w:val="Kop 1 Char"/>
    <w:basedOn w:val="Standaardalinea-lettertype"/>
    <w:link w:val="Kop1"/>
    <w:uiPriority w:val="9"/>
    <w:rsid w:val="00F07FC0"/>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FB3CF4"/>
    <w:pPr>
      <w:outlineLvl w:val="9"/>
    </w:pPr>
    <w:rPr>
      <w:lang w:eastAsia="nl-NL"/>
    </w:rPr>
  </w:style>
  <w:style w:type="paragraph" w:styleId="Inhopg1">
    <w:name w:val="toc 1"/>
    <w:basedOn w:val="Standaard"/>
    <w:next w:val="Standaard"/>
    <w:autoRedefine/>
    <w:uiPriority w:val="39"/>
    <w:unhideWhenUsed/>
    <w:rsid w:val="007204EC"/>
    <w:pPr>
      <w:tabs>
        <w:tab w:val="left" w:pos="440"/>
        <w:tab w:val="right" w:leader="dot" w:pos="9062"/>
      </w:tabs>
      <w:spacing w:after="100"/>
    </w:pPr>
  </w:style>
  <w:style w:type="character" w:styleId="Hyperlink">
    <w:name w:val="Hyperlink"/>
    <w:basedOn w:val="Standaardalinea-lettertype"/>
    <w:uiPriority w:val="99"/>
    <w:unhideWhenUsed/>
    <w:rsid w:val="00FB3CF4"/>
    <w:rPr>
      <w:color w:val="0563C1" w:themeColor="hyperlink"/>
      <w:u w:val="single"/>
    </w:rPr>
  </w:style>
  <w:style w:type="paragraph" w:styleId="Koptekst">
    <w:name w:val="header"/>
    <w:basedOn w:val="Standaard"/>
    <w:link w:val="KoptekstChar"/>
    <w:uiPriority w:val="99"/>
    <w:unhideWhenUsed/>
    <w:rsid w:val="00FB3C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3CF4"/>
  </w:style>
  <w:style w:type="paragraph" w:styleId="Voettekst">
    <w:name w:val="footer"/>
    <w:basedOn w:val="Standaard"/>
    <w:link w:val="VoettekstChar"/>
    <w:uiPriority w:val="99"/>
    <w:unhideWhenUsed/>
    <w:rsid w:val="00FB3C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3CF4"/>
  </w:style>
  <w:style w:type="paragraph" w:styleId="Titel">
    <w:name w:val="Title"/>
    <w:basedOn w:val="Standaard"/>
    <w:next w:val="Standaard"/>
    <w:link w:val="TitelChar"/>
    <w:uiPriority w:val="10"/>
    <w:qFormat/>
    <w:rsid w:val="007C6E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6E70"/>
    <w:rPr>
      <w:rFonts w:asciiTheme="majorHAnsi" w:eastAsiaTheme="majorEastAsia" w:hAnsiTheme="majorHAnsi" w:cstheme="majorBidi"/>
      <w:spacing w:val="-10"/>
      <w:kern w:val="28"/>
      <w:sz w:val="56"/>
      <w:szCs w:val="56"/>
    </w:rPr>
  </w:style>
  <w:style w:type="character" w:styleId="Subtielebenadrukking">
    <w:name w:val="Subtle Emphasis"/>
    <w:basedOn w:val="Standaardalinea-lettertype"/>
    <w:uiPriority w:val="19"/>
    <w:qFormat/>
    <w:rsid w:val="00ED2A41"/>
    <w:rPr>
      <w:i/>
      <w:iCs/>
      <w:color w:val="404040" w:themeColor="text1" w:themeTint="BF"/>
    </w:rPr>
  </w:style>
  <w:style w:type="paragraph" w:styleId="Ballontekst">
    <w:name w:val="Balloon Text"/>
    <w:basedOn w:val="Standaard"/>
    <w:link w:val="BallontekstChar"/>
    <w:uiPriority w:val="99"/>
    <w:semiHidden/>
    <w:unhideWhenUsed/>
    <w:rsid w:val="008C56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56C8"/>
    <w:rPr>
      <w:rFonts w:ascii="Tahoma" w:hAnsi="Tahoma" w:cs="Tahoma"/>
      <w:sz w:val="16"/>
      <w:szCs w:val="16"/>
    </w:rPr>
  </w:style>
  <w:style w:type="character" w:styleId="Verwijzingopmerking">
    <w:name w:val="annotation reference"/>
    <w:basedOn w:val="Standaardalinea-lettertype"/>
    <w:uiPriority w:val="99"/>
    <w:semiHidden/>
    <w:unhideWhenUsed/>
    <w:rsid w:val="008C56C8"/>
    <w:rPr>
      <w:sz w:val="16"/>
      <w:szCs w:val="16"/>
    </w:rPr>
  </w:style>
  <w:style w:type="paragraph" w:styleId="Tekstopmerking">
    <w:name w:val="annotation text"/>
    <w:basedOn w:val="Standaard"/>
    <w:link w:val="TekstopmerkingChar"/>
    <w:uiPriority w:val="99"/>
    <w:semiHidden/>
    <w:unhideWhenUsed/>
    <w:rsid w:val="008C56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C56C8"/>
    <w:rPr>
      <w:sz w:val="20"/>
      <w:szCs w:val="20"/>
    </w:rPr>
  </w:style>
  <w:style w:type="paragraph" w:styleId="Onderwerpvanopmerking">
    <w:name w:val="annotation subject"/>
    <w:basedOn w:val="Tekstopmerking"/>
    <w:next w:val="Tekstopmerking"/>
    <w:link w:val="OnderwerpvanopmerkingChar"/>
    <w:uiPriority w:val="99"/>
    <w:semiHidden/>
    <w:unhideWhenUsed/>
    <w:rsid w:val="008C56C8"/>
    <w:rPr>
      <w:b/>
      <w:bCs/>
    </w:rPr>
  </w:style>
  <w:style w:type="character" w:customStyle="1" w:styleId="OnderwerpvanopmerkingChar">
    <w:name w:val="Onderwerp van opmerking Char"/>
    <w:basedOn w:val="TekstopmerkingChar"/>
    <w:link w:val="Onderwerpvanopmerking"/>
    <w:uiPriority w:val="99"/>
    <w:semiHidden/>
    <w:rsid w:val="008C56C8"/>
    <w:rPr>
      <w:b/>
      <w:bCs/>
      <w:sz w:val="20"/>
      <w:szCs w:val="20"/>
    </w:rPr>
  </w:style>
  <w:style w:type="character" w:customStyle="1" w:styleId="Kop2Char">
    <w:name w:val="Kop 2 Char"/>
    <w:basedOn w:val="Standaardalinea-lettertype"/>
    <w:link w:val="Kop2"/>
    <w:uiPriority w:val="9"/>
    <w:rsid w:val="007204EC"/>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7204EC"/>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7204EC"/>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7204EC"/>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7204EC"/>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7204EC"/>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7204E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204EC"/>
    <w:rPr>
      <w:rFonts w:asciiTheme="majorHAnsi" w:eastAsiaTheme="majorEastAsia" w:hAnsiTheme="majorHAnsi" w:cstheme="majorBidi"/>
      <w:i/>
      <w:iCs/>
      <w:color w:val="272727" w:themeColor="text1" w:themeTint="D8"/>
      <w:sz w:val="21"/>
      <w:szCs w:val="21"/>
    </w:rPr>
  </w:style>
  <w:style w:type="paragraph" w:styleId="Inhopg2">
    <w:name w:val="toc 2"/>
    <w:basedOn w:val="Standaard"/>
    <w:next w:val="Standaard"/>
    <w:autoRedefine/>
    <w:uiPriority w:val="39"/>
    <w:unhideWhenUsed/>
    <w:rsid w:val="007204EC"/>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07FC0"/>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204EC"/>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7204EC"/>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7204EC"/>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7204EC"/>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7204EC"/>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7204EC"/>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7204EC"/>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204EC"/>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07FC0"/>
    <w:rPr>
      <w:b/>
      <w:bCs/>
    </w:rPr>
  </w:style>
  <w:style w:type="paragraph" w:styleId="Lijstalinea">
    <w:name w:val="List Paragraph"/>
    <w:basedOn w:val="Standaard"/>
    <w:uiPriority w:val="34"/>
    <w:qFormat/>
    <w:rsid w:val="00F07FC0"/>
    <w:pPr>
      <w:ind w:left="720"/>
      <w:contextualSpacing/>
    </w:pPr>
  </w:style>
  <w:style w:type="character" w:customStyle="1" w:styleId="Kop1Char">
    <w:name w:val="Kop 1 Char"/>
    <w:basedOn w:val="Standaardalinea-lettertype"/>
    <w:link w:val="Kop1"/>
    <w:uiPriority w:val="9"/>
    <w:rsid w:val="00F07FC0"/>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FB3CF4"/>
    <w:pPr>
      <w:outlineLvl w:val="9"/>
    </w:pPr>
    <w:rPr>
      <w:lang w:eastAsia="nl-NL"/>
    </w:rPr>
  </w:style>
  <w:style w:type="paragraph" w:styleId="Inhopg1">
    <w:name w:val="toc 1"/>
    <w:basedOn w:val="Standaard"/>
    <w:next w:val="Standaard"/>
    <w:autoRedefine/>
    <w:uiPriority w:val="39"/>
    <w:unhideWhenUsed/>
    <w:rsid w:val="007204EC"/>
    <w:pPr>
      <w:tabs>
        <w:tab w:val="left" w:pos="440"/>
        <w:tab w:val="right" w:leader="dot" w:pos="9062"/>
      </w:tabs>
      <w:spacing w:after="100"/>
    </w:pPr>
  </w:style>
  <w:style w:type="character" w:styleId="Hyperlink">
    <w:name w:val="Hyperlink"/>
    <w:basedOn w:val="Standaardalinea-lettertype"/>
    <w:uiPriority w:val="99"/>
    <w:unhideWhenUsed/>
    <w:rsid w:val="00FB3CF4"/>
    <w:rPr>
      <w:color w:val="0563C1" w:themeColor="hyperlink"/>
      <w:u w:val="single"/>
    </w:rPr>
  </w:style>
  <w:style w:type="paragraph" w:styleId="Koptekst">
    <w:name w:val="header"/>
    <w:basedOn w:val="Standaard"/>
    <w:link w:val="KoptekstChar"/>
    <w:uiPriority w:val="99"/>
    <w:unhideWhenUsed/>
    <w:rsid w:val="00FB3C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3CF4"/>
  </w:style>
  <w:style w:type="paragraph" w:styleId="Voettekst">
    <w:name w:val="footer"/>
    <w:basedOn w:val="Standaard"/>
    <w:link w:val="VoettekstChar"/>
    <w:uiPriority w:val="99"/>
    <w:unhideWhenUsed/>
    <w:rsid w:val="00FB3C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3CF4"/>
  </w:style>
  <w:style w:type="paragraph" w:styleId="Titel">
    <w:name w:val="Title"/>
    <w:basedOn w:val="Standaard"/>
    <w:next w:val="Standaard"/>
    <w:link w:val="TitelChar"/>
    <w:uiPriority w:val="10"/>
    <w:qFormat/>
    <w:rsid w:val="007C6E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6E70"/>
    <w:rPr>
      <w:rFonts w:asciiTheme="majorHAnsi" w:eastAsiaTheme="majorEastAsia" w:hAnsiTheme="majorHAnsi" w:cstheme="majorBidi"/>
      <w:spacing w:val="-10"/>
      <w:kern w:val="28"/>
      <w:sz w:val="56"/>
      <w:szCs w:val="56"/>
    </w:rPr>
  </w:style>
  <w:style w:type="character" w:styleId="Subtielebenadrukking">
    <w:name w:val="Subtle Emphasis"/>
    <w:basedOn w:val="Standaardalinea-lettertype"/>
    <w:uiPriority w:val="19"/>
    <w:qFormat/>
    <w:rsid w:val="00ED2A41"/>
    <w:rPr>
      <w:i/>
      <w:iCs/>
      <w:color w:val="404040" w:themeColor="text1" w:themeTint="BF"/>
    </w:rPr>
  </w:style>
  <w:style w:type="paragraph" w:styleId="Ballontekst">
    <w:name w:val="Balloon Text"/>
    <w:basedOn w:val="Standaard"/>
    <w:link w:val="BallontekstChar"/>
    <w:uiPriority w:val="99"/>
    <w:semiHidden/>
    <w:unhideWhenUsed/>
    <w:rsid w:val="008C56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56C8"/>
    <w:rPr>
      <w:rFonts w:ascii="Tahoma" w:hAnsi="Tahoma" w:cs="Tahoma"/>
      <w:sz w:val="16"/>
      <w:szCs w:val="16"/>
    </w:rPr>
  </w:style>
  <w:style w:type="character" w:styleId="Verwijzingopmerking">
    <w:name w:val="annotation reference"/>
    <w:basedOn w:val="Standaardalinea-lettertype"/>
    <w:uiPriority w:val="99"/>
    <w:semiHidden/>
    <w:unhideWhenUsed/>
    <w:rsid w:val="008C56C8"/>
    <w:rPr>
      <w:sz w:val="16"/>
      <w:szCs w:val="16"/>
    </w:rPr>
  </w:style>
  <w:style w:type="paragraph" w:styleId="Tekstopmerking">
    <w:name w:val="annotation text"/>
    <w:basedOn w:val="Standaard"/>
    <w:link w:val="TekstopmerkingChar"/>
    <w:uiPriority w:val="99"/>
    <w:semiHidden/>
    <w:unhideWhenUsed/>
    <w:rsid w:val="008C56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C56C8"/>
    <w:rPr>
      <w:sz w:val="20"/>
      <w:szCs w:val="20"/>
    </w:rPr>
  </w:style>
  <w:style w:type="paragraph" w:styleId="Onderwerpvanopmerking">
    <w:name w:val="annotation subject"/>
    <w:basedOn w:val="Tekstopmerking"/>
    <w:next w:val="Tekstopmerking"/>
    <w:link w:val="OnderwerpvanopmerkingChar"/>
    <w:uiPriority w:val="99"/>
    <w:semiHidden/>
    <w:unhideWhenUsed/>
    <w:rsid w:val="008C56C8"/>
    <w:rPr>
      <w:b/>
      <w:bCs/>
    </w:rPr>
  </w:style>
  <w:style w:type="character" w:customStyle="1" w:styleId="OnderwerpvanopmerkingChar">
    <w:name w:val="Onderwerp van opmerking Char"/>
    <w:basedOn w:val="TekstopmerkingChar"/>
    <w:link w:val="Onderwerpvanopmerking"/>
    <w:uiPriority w:val="99"/>
    <w:semiHidden/>
    <w:rsid w:val="008C56C8"/>
    <w:rPr>
      <w:b/>
      <w:bCs/>
      <w:sz w:val="20"/>
      <w:szCs w:val="20"/>
    </w:rPr>
  </w:style>
  <w:style w:type="character" w:customStyle="1" w:styleId="Kop2Char">
    <w:name w:val="Kop 2 Char"/>
    <w:basedOn w:val="Standaardalinea-lettertype"/>
    <w:link w:val="Kop2"/>
    <w:uiPriority w:val="9"/>
    <w:rsid w:val="007204EC"/>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7204EC"/>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7204EC"/>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7204EC"/>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7204EC"/>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7204EC"/>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7204E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204EC"/>
    <w:rPr>
      <w:rFonts w:asciiTheme="majorHAnsi" w:eastAsiaTheme="majorEastAsia" w:hAnsiTheme="majorHAnsi" w:cstheme="majorBidi"/>
      <w:i/>
      <w:iCs/>
      <w:color w:val="272727" w:themeColor="text1" w:themeTint="D8"/>
      <w:sz w:val="21"/>
      <w:szCs w:val="21"/>
    </w:rPr>
  </w:style>
  <w:style w:type="paragraph" w:styleId="Inhopg2">
    <w:name w:val="toc 2"/>
    <w:basedOn w:val="Standaard"/>
    <w:next w:val="Standaard"/>
    <w:autoRedefine/>
    <w:uiPriority w:val="39"/>
    <w:unhideWhenUsed/>
    <w:rsid w:val="007204E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18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hart" Target="charts/chart3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chart" Target="charts/chart35.xml"/><Relationship Id="rId4" Type="http://schemas.microsoft.com/office/2007/relationships/stylesWithEffects" Target="stylesWithEffects.xml"/><Relationship Id="rId9" Type="http://schemas.openxmlformats.org/officeDocument/2006/relationships/hyperlink" Target="https://nov.nl/nieuws+en+blogs/1087580.aspx"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ownloads\Overijssel%20(2)\Excel\Draagvlakenqu&#234;te%20BestuurdersCentraal%20Overijss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nl-NL"/>
              <a:t>Zou je het leuk (en nuttig) vinden kennis en ervaring te delen met andere bestuurders? (N=339)</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9FA-4DFD-A383-3A665C622D6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9FA-4DFD-A383-3A665C622D6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9FA-4DFD-A383-3A665C622D6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Alles!$CN$2:$CP$2</c:f>
              <c:strCache>
                <c:ptCount val="3"/>
                <c:pt idx="0">
                  <c:v>Ja zeker</c:v>
                </c:pt>
                <c:pt idx="1">
                  <c:v>Nee</c:v>
                </c:pt>
                <c:pt idx="2">
                  <c:v>Ik wil het wel uitproberen</c:v>
                </c:pt>
              </c:strCache>
            </c:strRef>
          </c:cat>
          <c:val>
            <c:numRef>
              <c:f>Alles!$CN$410:$CP$410</c:f>
              <c:numCache>
                <c:formatCode>General</c:formatCode>
                <c:ptCount val="3"/>
                <c:pt idx="0">
                  <c:v>156</c:v>
                </c:pt>
                <c:pt idx="1">
                  <c:v>68</c:v>
                </c:pt>
                <c:pt idx="2">
                  <c:v>115</c:v>
                </c:pt>
              </c:numCache>
            </c:numRef>
          </c:val>
          <c:extLst xmlns:c16r2="http://schemas.microsoft.com/office/drawing/2015/06/chart">
            <c:ext xmlns:c16="http://schemas.microsoft.com/office/drawing/2014/chart" uri="{C3380CC4-5D6E-409C-BE32-E72D297353CC}">
              <c16:uniqueId val="{00000006-69FA-4DFD-A383-3A665C622D6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Sociale en fysieke</a:t>
            </a:r>
            <a:r>
              <a:rPr lang="nl-NL" baseline="0"/>
              <a:t> veiligheid (N=259)</a:t>
            </a:r>
            <a:endParaRPr lang="nl-NL"/>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B21-47C2-8008-4FC2BB055D6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B21-47C2-8008-4FC2BB055D6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B21-47C2-8008-4FC2BB055D6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B21-47C2-8008-4FC2BB055D6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B21-47C2-8008-4FC2BB055D62}"/>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Alles!$FS$2:$FW$2</c:f>
              <c:strCache>
                <c:ptCount val="5"/>
                <c:pt idx="0">
                  <c:v>Dit gaat goed</c:v>
                </c:pt>
                <c:pt idx="1">
                  <c:v>Gaat meestal goed</c:v>
                </c:pt>
                <c:pt idx="2">
                  <c:v>Is niet eenvoudig</c:v>
                </c:pt>
                <c:pt idx="3">
                  <c:v>Hier lopen we op vast</c:v>
                </c:pt>
                <c:pt idx="4">
                  <c:v>N.v.t.</c:v>
                </c:pt>
              </c:strCache>
            </c:strRef>
          </c:cat>
          <c:val>
            <c:numRef>
              <c:f>Alles!$FS$413:$FW$413</c:f>
              <c:numCache>
                <c:formatCode>General</c:formatCode>
                <c:ptCount val="5"/>
                <c:pt idx="0">
                  <c:v>111</c:v>
                </c:pt>
                <c:pt idx="1">
                  <c:v>98</c:v>
                </c:pt>
                <c:pt idx="2">
                  <c:v>14</c:v>
                </c:pt>
                <c:pt idx="3">
                  <c:v>3</c:v>
                </c:pt>
                <c:pt idx="4">
                  <c:v>32</c:v>
                </c:pt>
              </c:numCache>
            </c:numRef>
          </c:val>
          <c:extLst xmlns:c16r2="http://schemas.microsoft.com/office/drawing/2015/06/chart">
            <c:ext xmlns:c16="http://schemas.microsoft.com/office/drawing/2014/chart" uri="{C3380CC4-5D6E-409C-BE32-E72D297353CC}">
              <c16:uniqueId val="{0000000A-7B21-47C2-8008-4FC2BB055D6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Werkwijze bestuur (N=259)</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CE4-441D-B4D2-FB21FAEF6C7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CE4-441D-B4D2-FB21FAEF6C7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CE4-441D-B4D2-FB21FAEF6C7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CE4-441D-B4D2-FB21FAEF6C7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CE4-441D-B4D2-FB21FAEF6C7A}"/>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Alles!$FX$2:$GB$2</c:f>
              <c:strCache>
                <c:ptCount val="5"/>
                <c:pt idx="0">
                  <c:v>Dit gaat goed</c:v>
                </c:pt>
                <c:pt idx="1">
                  <c:v>Gaat meestal goed</c:v>
                </c:pt>
                <c:pt idx="2">
                  <c:v>Is niet eenvoudig</c:v>
                </c:pt>
                <c:pt idx="3">
                  <c:v>Hier lopen we op vast</c:v>
                </c:pt>
                <c:pt idx="4">
                  <c:v>N.v.t.</c:v>
                </c:pt>
              </c:strCache>
            </c:strRef>
          </c:cat>
          <c:val>
            <c:numRef>
              <c:f>Alles!$FX$413:$GB$413</c:f>
              <c:numCache>
                <c:formatCode>General</c:formatCode>
                <c:ptCount val="5"/>
                <c:pt idx="0">
                  <c:v>101</c:v>
                </c:pt>
                <c:pt idx="1">
                  <c:v>128</c:v>
                </c:pt>
                <c:pt idx="2">
                  <c:v>20</c:v>
                </c:pt>
                <c:pt idx="3">
                  <c:v>6</c:v>
                </c:pt>
                <c:pt idx="4">
                  <c:v>6</c:v>
                </c:pt>
              </c:numCache>
            </c:numRef>
          </c:val>
          <c:extLst xmlns:c16r2="http://schemas.microsoft.com/office/drawing/2015/06/chart">
            <c:ext xmlns:c16="http://schemas.microsoft.com/office/drawing/2014/chart" uri="{C3380CC4-5D6E-409C-BE32-E72D297353CC}">
              <c16:uniqueId val="{0000000A-6CE4-441D-B4D2-FB21FAEF6C7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Kwaliteit activiteiten (N=259)</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B67-406E-B45B-59030958980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B67-406E-B45B-59030958980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B67-406E-B45B-59030958980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B67-406E-B45B-59030958980E}"/>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B67-406E-B45B-59030958980E}"/>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Alles!$DZ$2:$ED$2</c:f>
              <c:strCache>
                <c:ptCount val="5"/>
                <c:pt idx="0">
                  <c:v>Dit gaat goed</c:v>
                </c:pt>
                <c:pt idx="1">
                  <c:v>Gaat meestal goed</c:v>
                </c:pt>
                <c:pt idx="2">
                  <c:v>Is niet eenvoudig</c:v>
                </c:pt>
                <c:pt idx="3">
                  <c:v>Hier lopen we op vast</c:v>
                </c:pt>
                <c:pt idx="4">
                  <c:v>N.v.t.</c:v>
                </c:pt>
              </c:strCache>
            </c:strRef>
          </c:cat>
          <c:val>
            <c:numRef>
              <c:f>Alles!$DZ$413:$ED$413</c:f>
              <c:numCache>
                <c:formatCode>General</c:formatCode>
                <c:ptCount val="5"/>
                <c:pt idx="0">
                  <c:v>79</c:v>
                </c:pt>
                <c:pt idx="1">
                  <c:v>144</c:v>
                </c:pt>
                <c:pt idx="2">
                  <c:v>26</c:v>
                </c:pt>
                <c:pt idx="3">
                  <c:v>3</c:v>
                </c:pt>
                <c:pt idx="4">
                  <c:v>7</c:v>
                </c:pt>
              </c:numCache>
            </c:numRef>
          </c:val>
          <c:extLst xmlns:c16r2="http://schemas.microsoft.com/office/drawing/2015/06/chart">
            <c:ext xmlns:c16="http://schemas.microsoft.com/office/drawing/2014/chart" uri="{C3380CC4-5D6E-409C-BE32-E72D297353CC}">
              <c16:uniqueId val="{0000000A-7B67-406E-B45B-59030958980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Samenwerking met anderen (N=259)</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32D-41A8-A56E-97818E661A1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32D-41A8-A56E-97818E661A1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32D-41A8-A56E-97818E661A1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32D-41A8-A56E-97818E661A1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32D-41A8-A56E-97818E661A1F}"/>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Alles!$GC$2:$GG$2</c:f>
              <c:strCache>
                <c:ptCount val="5"/>
                <c:pt idx="0">
                  <c:v>Dit gaat goed</c:v>
                </c:pt>
                <c:pt idx="1">
                  <c:v>Gaat meestal goed</c:v>
                </c:pt>
                <c:pt idx="2">
                  <c:v>Is niet eenvoudig</c:v>
                </c:pt>
                <c:pt idx="3">
                  <c:v>Hier lopen we op vast</c:v>
                </c:pt>
                <c:pt idx="4">
                  <c:v>N.v.t.</c:v>
                </c:pt>
              </c:strCache>
            </c:strRef>
          </c:cat>
          <c:val>
            <c:numRef>
              <c:f>Alles!$GC$413:$GG$413</c:f>
              <c:numCache>
                <c:formatCode>General</c:formatCode>
                <c:ptCount val="5"/>
                <c:pt idx="0">
                  <c:v>79</c:v>
                </c:pt>
                <c:pt idx="1">
                  <c:v>148</c:v>
                </c:pt>
                <c:pt idx="2">
                  <c:v>23</c:v>
                </c:pt>
                <c:pt idx="3">
                  <c:v>5</c:v>
                </c:pt>
                <c:pt idx="4">
                  <c:v>4</c:v>
                </c:pt>
              </c:numCache>
            </c:numRef>
          </c:val>
          <c:extLst xmlns:c16r2="http://schemas.microsoft.com/office/drawing/2015/06/chart">
            <c:ext xmlns:c16="http://schemas.microsoft.com/office/drawing/2014/chart" uri="{C3380CC4-5D6E-409C-BE32-E72D297353CC}">
              <c16:uniqueId val="{0000000A-932D-41A8-A56E-97818E661A1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Beleid maken (N=259)</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FA1-4E3B-BC50-5AAF972B647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FA1-4E3B-BC50-5AAF972B647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FA1-4E3B-BC50-5AAF972B647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FA1-4E3B-BC50-5AAF972B647E}"/>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FA1-4E3B-BC50-5AAF972B647E}"/>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Alles!$DP$2:$DT$2</c:f>
              <c:strCache>
                <c:ptCount val="5"/>
                <c:pt idx="0">
                  <c:v>Dit gaat goed</c:v>
                </c:pt>
                <c:pt idx="1">
                  <c:v>Gaat meestal goed</c:v>
                </c:pt>
                <c:pt idx="2">
                  <c:v>Is niet eenvoudig</c:v>
                </c:pt>
                <c:pt idx="3">
                  <c:v>Hier lopen we op vast</c:v>
                </c:pt>
                <c:pt idx="4">
                  <c:v>N.v.t.</c:v>
                </c:pt>
              </c:strCache>
            </c:strRef>
          </c:cat>
          <c:val>
            <c:numRef>
              <c:f>Alles!$DP$413:$DT$413</c:f>
              <c:numCache>
                <c:formatCode>General</c:formatCode>
                <c:ptCount val="5"/>
                <c:pt idx="0">
                  <c:v>78</c:v>
                </c:pt>
                <c:pt idx="1">
                  <c:v>127</c:v>
                </c:pt>
                <c:pt idx="2">
                  <c:v>39</c:v>
                </c:pt>
                <c:pt idx="3">
                  <c:v>8</c:v>
                </c:pt>
                <c:pt idx="4">
                  <c:v>7</c:v>
                </c:pt>
              </c:numCache>
            </c:numRef>
          </c:val>
          <c:extLst xmlns:c16r2="http://schemas.microsoft.com/office/drawing/2015/06/chart">
            <c:ext xmlns:c16="http://schemas.microsoft.com/office/drawing/2014/chart" uri="{C3380CC4-5D6E-409C-BE32-E72D297353CC}">
              <c16:uniqueId val="{0000000A-6FA1-4E3B-BC50-5AAF972B647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Vernieuwing</a:t>
            </a:r>
            <a:r>
              <a:rPr lang="nl-NL" baseline="0"/>
              <a:t> en ontwikkeling organisatieactiviteiten (N=259)</a:t>
            </a:r>
            <a:endParaRPr lang="nl-NL"/>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657-42AD-A24A-1C9FCBA1A82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657-42AD-A24A-1C9FCBA1A82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657-42AD-A24A-1C9FCBA1A82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657-42AD-A24A-1C9FCBA1A82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0657-42AD-A24A-1C9FCBA1A82A}"/>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Alles!$DU$2:$DY$2</c:f>
              <c:strCache>
                <c:ptCount val="5"/>
                <c:pt idx="0">
                  <c:v>Dit gaat goed</c:v>
                </c:pt>
                <c:pt idx="1">
                  <c:v>Gaat meestal goed</c:v>
                </c:pt>
                <c:pt idx="2">
                  <c:v>Is niet eenvoudig</c:v>
                </c:pt>
                <c:pt idx="3">
                  <c:v>Hier lopen we op vast</c:v>
                </c:pt>
                <c:pt idx="4">
                  <c:v>N.v.t.</c:v>
                </c:pt>
              </c:strCache>
            </c:strRef>
          </c:cat>
          <c:val>
            <c:numRef>
              <c:f>Alles!$DU$413:$DY$413</c:f>
              <c:numCache>
                <c:formatCode>General</c:formatCode>
                <c:ptCount val="5"/>
                <c:pt idx="0">
                  <c:v>45</c:v>
                </c:pt>
                <c:pt idx="1">
                  <c:v>122</c:v>
                </c:pt>
                <c:pt idx="2">
                  <c:v>71</c:v>
                </c:pt>
                <c:pt idx="3">
                  <c:v>13</c:v>
                </c:pt>
                <c:pt idx="4">
                  <c:v>8</c:v>
                </c:pt>
              </c:numCache>
            </c:numRef>
          </c:val>
          <c:extLst xmlns:c16r2="http://schemas.microsoft.com/office/drawing/2015/06/chart">
            <c:ext xmlns:c16="http://schemas.microsoft.com/office/drawing/2014/chart" uri="{C3380CC4-5D6E-409C-BE32-E72D297353CC}">
              <c16:uniqueId val="{0000000A-0657-42AD-A24A-1C9FCBA1A82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Deskundigheid vrijwilligers (N=259)</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EEC-48FA-A6C8-99DFB359043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EEC-48FA-A6C8-99DFB359043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EEC-48FA-A6C8-99DFB359043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EEC-48FA-A6C8-99DFB359043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EEC-48FA-A6C8-99DFB3590431}"/>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Alles!$EE$2:$EI$2</c:f>
              <c:strCache>
                <c:ptCount val="5"/>
                <c:pt idx="0">
                  <c:v>Dit gaat goed</c:v>
                </c:pt>
                <c:pt idx="1">
                  <c:v>Gaat meestal goed</c:v>
                </c:pt>
                <c:pt idx="2">
                  <c:v>Is niet eenvoudig</c:v>
                </c:pt>
                <c:pt idx="3">
                  <c:v>Hier lopen we op vast</c:v>
                </c:pt>
                <c:pt idx="4">
                  <c:v>N.v.t.</c:v>
                </c:pt>
              </c:strCache>
            </c:strRef>
          </c:cat>
          <c:val>
            <c:numRef>
              <c:f>Alles!$EE$413:$EI$413</c:f>
              <c:numCache>
                <c:formatCode>General</c:formatCode>
                <c:ptCount val="5"/>
                <c:pt idx="0">
                  <c:v>62</c:v>
                </c:pt>
                <c:pt idx="1">
                  <c:v>138</c:v>
                </c:pt>
                <c:pt idx="2">
                  <c:v>47</c:v>
                </c:pt>
                <c:pt idx="3">
                  <c:v>6</c:v>
                </c:pt>
                <c:pt idx="4">
                  <c:v>6</c:v>
                </c:pt>
              </c:numCache>
            </c:numRef>
          </c:val>
          <c:extLst xmlns:c16r2="http://schemas.microsoft.com/office/drawing/2015/06/chart">
            <c:ext xmlns:c16="http://schemas.microsoft.com/office/drawing/2014/chart" uri="{C3380CC4-5D6E-409C-BE32-E72D297353CC}">
              <c16:uniqueId val="{0000000A-7EEC-48FA-A6C8-99DFB359043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Communicatie (N=259)</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084-4121-9031-AE35317F8CF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084-4121-9031-AE35317F8CF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084-4121-9031-AE35317F8CF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084-4121-9031-AE35317F8CF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084-4121-9031-AE35317F8CF6}"/>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Alles!$ET$2:$EX$2</c:f>
              <c:strCache>
                <c:ptCount val="5"/>
                <c:pt idx="0">
                  <c:v>Dit gaat goed</c:v>
                </c:pt>
                <c:pt idx="1">
                  <c:v>Gaat meestal goed</c:v>
                </c:pt>
                <c:pt idx="2">
                  <c:v>Is niet eenvoudig</c:v>
                </c:pt>
                <c:pt idx="3">
                  <c:v>Hier lopen we op vast</c:v>
                </c:pt>
                <c:pt idx="4">
                  <c:v>N.v.t.</c:v>
                </c:pt>
              </c:strCache>
            </c:strRef>
          </c:cat>
          <c:val>
            <c:numRef>
              <c:f>Alles!$ET$413:$EX$413</c:f>
              <c:numCache>
                <c:formatCode>General</c:formatCode>
                <c:ptCount val="5"/>
                <c:pt idx="0">
                  <c:v>56</c:v>
                </c:pt>
                <c:pt idx="1">
                  <c:v>133</c:v>
                </c:pt>
                <c:pt idx="2">
                  <c:v>58</c:v>
                </c:pt>
                <c:pt idx="3">
                  <c:v>10</c:v>
                </c:pt>
                <c:pt idx="4">
                  <c:v>2</c:v>
                </c:pt>
              </c:numCache>
            </c:numRef>
          </c:val>
          <c:extLst xmlns:c16r2="http://schemas.microsoft.com/office/drawing/2015/06/chart">
            <c:ext xmlns:c16="http://schemas.microsoft.com/office/drawing/2014/chart" uri="{C3380CC4-5D6E-409C-BE32-E72D297353CC}">
              <c16:uniqueId val="{0000000A-5084-4121-9031-AE35317F8CF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Werven leden (N=259)</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22A-44E2-AB8B-7973DC42BA9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22A-44E2-AB8B-7973DC42BA9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22A-44E2-AB8B-7973DC42BA9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22A-44E2-AB8B-7973DC42BA9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E22A-44E2-AB8B-7973DC42BA9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Alles!$EY$2:$FC$2</c:f>
              <c:strCache>
                <c:ptCount val="5"/>
                <c:pt idx="0">
                  <c:v>Dit gaat goed</c:v>
                </c:pt>
                <c:pt idx="1">
                  <c:v>Gaat meestal goed</c:v>
                </c:pt>
                <c:pt idx="2">
                  <c:v>Is niet eenvoudig</c:v>
                </c:pt>
                <c:pt idx="3">
                  <c:v>Hier lopen we op vast</c:v>
                </c:pt>
                <c:pt idx="4">
                  <c:v>N.v.t.</c:v>
                </c:pt>
              </c:strCache>
            </c:strRef>
          </c:cat>
          <c:val>
            <c:numRef>
              <c:f>Alles!$EY$413:$FC$413</c:f>
              <c:numCache>
                <c:formatCode>General</c:formatCode>
                <c:ptCount val="5"/>
                <c:pt idx="0">
                  <c:v>19</c:v>
                </c:pt>
                <c:pt idx="1">
                  <c:v>73</c:v>
                </c:pt>
                <c:pt idx="2">
                  <c:v>92</c:v>
                </c:pt>
                <c:pt idx="3">
                  <c:v>22</c:v>
                </c:pt>
                <c:pt idx="4">
                  <c:v>53</c:v>
                </c:pt>
              </c:numCache>
            </c:numRef>
          </c:val>
          <c:extLst xmlns:c16r2="http://schemas.microsoft.com/office/drawing/2015/06/chart">
            <c:ext xmlns:c16="http://schemas.microsoft.com/office/drawing/2014/chart" uri="{C3380CC4-5D6E-409C-BE32-E72D297353CC}">
              <c16:uniqueId val="{0000000A-E22A-44E2-AB8B-7973DC42BA9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Samenstelling bestuur (N=259)</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AE0-4A69-8464-16FED5C187D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AE0-4A69-8464-16FED5C187D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AE0-4A69-8464-16FED5C187D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AE0-4A69-8464-16FED5C187D0}"/>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AE0-4A69-8464-16FED5C187D0}"/>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Alles!$FI$2:$FM$2</c:f>
              <c:strCache>
                <c:ptCount val="5"/>
                <c:pt idx="0">
                  <c:v>Dit gaat goed</c:v>
                </c:pt>
                <c:pt idx="1">
                  <c:v>Gaat meestal goed</c:v>
                </c:pt>
                <c:pt idx="2">
                  <c:v>Is niet eenvoudig</c:v>
                </c:pt>
                <c:pt idx="3">
                  <c:v>Hier lopen we op vast</c:v>
                </c:pt>
                <c:pt idx="4">
                  <c:v>N.v.t.</c:v>
                </c:pt>
              </c:strCache>
            </c:strRef>
          </c:cat>
          <c:val>
            <c:numRef>
              <c:f>Alles!$FI$413:$FM$413</c:f>
              <c:numCache>
                <c:formatCode>General</c:formatCode>
                <c:ptCount val="5"/>
                <c:pt idx="0">
                  <c:v>67</c:v>
                </c:pt>
                <c:pt idx="1">
                  <c:v>94</c:v>
                </c:pt>
                <c:pt idx="2">
                  <c:v>72</c:v>
                </c:pt>
                <c:pt idx="3">
                  <c:v>23</c:v>
                </c:pt>
                <c:pt idx="4">
                  <c:v>3</c:v>
                </c:pt>
              </c:numCache>
            </c:numRef>
          </c:val>
          <c:extLst xmlns:c16r2="http://schemas.microsoft.com/office/drawing/2015/06/chart">
            <c:ext xmlns:c16="http://schemas.microsoft.com/office/drawing/2014/chart" uri="{C3380CC4-5D6E-409C-BE32-E72D297353CC}">
              <c16:uniqueId val="{0000000A-5AE0-4A69-8464-16FED5C187D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nl-NL"/>
              <a:t>Wil je meedenken over of bij dragen aan een goed ondersteuningsaanbod voor besturen in jouw gemeente</a:t>
            </a:r>
            <a:r>
              <a:rPr lang="nl-NL" sz="1400"/>
              <a:t>? </a:t>
            </a:r>
            <a:r>
              <a:rPr lang="nl-NL" sz="1400" b="0" i="0" baseline="0">
                <a:effectLst/>
              </a:rPr>
              <a:t>(N=339)</a:t>
            </a:r>
            <a:endParaRPr lang="nl-NL" sz="1400">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nl-NL"/>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553-4448-AD72-B615975F86F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553-4448-AD72-B615975F86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Alles!$CU$2:$CV$2</c:f>
              <c:strCache>
                <c:ptCount val="2"/>
                <c:pt idx="0">
                  <c:v>Ja</c:v>
                </c:pt>
                <c:pt idx="1">
                  <c:v>Nee</c:v>
                </c:pt>
              </c:strCache>
            </c:strRef>
          </c:cat>
          <c:val>
            <c:numRef>
              <c:f>Alles!$CU$410:$CV$410</c:f>
              <c:numCache>
                <c:formatCode>General</c:formatCode>
                <c:ptCount val="2"/>
                <c:pt idx="0">
                  <c:v>180</c:v>
                </c:pt>
                <c:pt idx="1">
                  <c:v>158</c:v>
                </c:pt>
              </c:numCache>
            </c:numRef>
          </c:val>
          <c:extLst xmlns:c16r2="http://schemas.microsoft.com/office/drawing/2015/06/chart">
            <c:ext xmlns:c16="http://schemas.microsoft.com/office/drawing/2014/chart" uri="{C3380CC4-5D6E-409C-BE32-E72D297353CC}">
              <c16:uniqueId val="{00000004-E553-4448-AD72-B615975F86F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Waar willen bestuurders hulp halen als ze dat nodig hebben? (Meerdere antwoorden mogelijk)</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Alles!$AW$2:$BH$2</c:f>
              <c:strCache>
                <c:ptCount val="12"/>
                <c:pt idx="0">
                  <c:v>Het steunpunt vrijwilligerswerk</c:v>
                </c:pt>
                <c:pt idx="1">
                  <c:v>Een ervaren bestuurder</c:v>
                </c:pt>
                <c:pt idx="2">
                  <c:v>Mensen binnen mijn vrijwilligersorganisatie</c:v>
                </c:pt>
                <c:pt idx="3">
                  <c:v>Studenten</c:v>
                </c:pt>
                <c:pt idx="4">
                  <c:v>De gemeente</c:v>
                </c:pt>
                <c:pt idx="5">
                  <c:v>Overleg/intervisie met organisaties uit de zelfde sector (bijvoorbeeld sport, cultuur, natuur etcetera)</c:v>
                </c:pt>
                <c:pt idx="6">
                  <c:v>Overleg/intervisie met organisaties uit ook andere sectoren</c:v>
                </c:pt>
                <c:pt idx="7">
                  <c:v>Scholing via bijeenkomsten (eventueel in combinatie met online)</c:v>
                </c:pt>
                <c:pt idx="8">
                  <c:v>Online scholing (E-learning)</c:v>
                </c:pt>
                <c:pt idx="9">
                  <c:v>Commercieel adviesbureau, bedrijfsleven, zzp'er</c:v>
                </c:pt>
                <c:pt idx="10">
                  <c:v>Koepelorganisatie van de sector, bijvoorbeeld een sportbond</c:v>
                </c:pt>
                <c:pt idx="11">
                  <c:v>De welzijnsorganisatie</c:v>
                </c:pt>
              </c:strCache>
            </c:strRef>
          </c:cat>
          <c:val>
            <c:numRef>
              <c:f>Alles!$AW$410:$BH$410</c:f>
              <c:numCache>
                <c:formatCode>General</c:formatCode>
                <c:ptCount val="12"/>
                <c:pt idx="0">
                  <c:v>66</c:v>
                </c:pt>
                <c:pt idx="1">
                  <c:v>153</c:v>
                </c:pt>
                <c:pt idx="2">
                  <c:v>194</c:v>
                </c:pt>
                <c:pt idx="3">
                  <c:v>7</c:v>
                </c:pt>
                <c:pt idx="4">
                  <c:v>141</c:v>
                </c:pt>
                <c:pt idx="5">
                  <c:v>149</c:v>
                </c:pt>
                <c:pt idx="6">
                  <c:v>52</c:v>
                </c:pt>
                <c:pt idx="7">
                  <c:v>64</c:v>
                </c:pt>
                <c:pt idx="8">
                  <c:v>39</c:v>
                </c:pt>
                <c:pt idx="9">
                  <c:v>19</c:v>
                </c:pt>
                <c:pt idx="10">
                  <c:v>85</c:v>
                </c:pt>
                <c:pt idx="11">
                  <c:v>45</c:v>
                </c:pt>
              </c:numCache>
            </c:numRef>
          </c:val>
          <c:extLst xmlns:c16r2="http://schemas.microsoft.com/office/drawing/2015/06/chart">
            <c:ext xmlns:c16="http://schemas.microsoft.com/office/drawing/2014/chart" uri="{C3380CC4-5D6E-409C-BE32-E72D297353CC}">
              <c16:uniqueId val="{00000000-10D9-4AC8-A054-828DD85994F7}"/>
            </c:ext>
          </c:extLst>
        </c:ser>
        <c:dLbls>
          <c:showLegendKey val="0"/>
          <c:showVal val="0"/>
          <c:showCatName val="0"/>
          <c:showSerName val="0"/>
          <c:showPercent val="0"/>
          <c:showBubbleSize val="0"/>
        </c:dLbls>
        <c:gapWidth val="219"/>
        <c:axId val="244306304"/>
        <c:axId val="244307840"/>
      </c:barChart>
      <c:catAx>
        <c:axId val="244306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44307840"/>
        <c:crosses val="autoZero"/>
        <c:auto val="1"/>
        <c:lblAlgn val="ctr"/>
        <c:lblOffset val="100"/>
        <c:noMultiLvlLbl val="0"/>
      </c:catAx>
      <c:valAx>
        <c:axId val="244307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44306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We houden problemen liever binnen de organisatie (N=339)</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1FC-4815-8C7E-831ECA20C18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1FC-4815-8C7E-831ECA20C18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1FC-4815-8C7E-831ECA20C18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1FC-4815-8C7E-831ECA20C18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1FC-4815-8C7E-831ECA20C184}"/>
              </c:ext>
            </c:extLst>
          </c:dPt>
          <c:dLbls>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nl-NL"/>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Alles!$BI$2:$BM$2</c:f>
              <c:strCache>
                <c:ptCount val="5"/>
                <c:pt idx="0">
                  <c:v>Niet</c:v>
                </c:pt>
                <c:pt idx="1">
                  <c:v>Een beetje</c:v>
                </c:pt>
                <c:pt idx="2">
                  <c:v>Gemiddeld</c:v>
                </c:pt>
                <c:pt idx="3">
                  <c:v>Bovengemiddeld</c:v>
                </c:pt>
                <c:pt idx="4">
                  <c:v>Veel</c:v>
                </c:pt>
              </c:strCache>
            </c:strRef>
          </c:cat>
          <c:val>
            <c:numRef>
              <c:f>Alles!$BI$410:$BM$410</c:f>
              <c:numCache>
                <c:formatCode>General</c:formatCode>
                <c:ptCount val="5"/>
                <c:pt idx="0">
                  <c:v>157</c:v>
                </c:pt>
                <c:pt idx="1">
                  <c:v>73</c:v>
                </c:pt>
                <c:pt idx="2">
                  <c:v>87</c:v>
                </c:pt>
                <c:pt idx="3">
                  <c:v>19</c:v>
                </c:pt>
                <c:pt idx="4">
                  <c:v>3</c:v>
                </c:pt>
              </c:numCache>
            </c:numRef>
          </c:val>
          <c:extLst xmlns:c16r2="http://schemas.microsoft.com/office/drawing/2015/06/chart">
            <c:ext xmlns:c16="http://schemas.microsoft.com/office/drawing/2014/chart" uri="{C3380CC4-5D6E-409C-BE32-E72D297353CC}">
              <c16:uniqueId val="{0000000A-51FC-4815-8C7E-831ECA20C18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Geen vertrouwen in onbekenden (N=339)</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D59-42B0-A549-B280086BC38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D59-42B0-A549-B280086BC38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D59-42B0-A549-B280086BC38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D59-42B0-A549-B280086BC38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CD59-42B0-A549-B280086BC38A}"/>
              </c:ext>
            </c:extLst>
          </c:dPt>
          <c:dLbls>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nl-NL"/>
                </a:p>
              </c:txPr>
              <c:showLegendKey val="0"/>
              <c:showVal val="0"/>
              <c:showCatName val="0"/>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nl-NL"/>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Alles!$BN$2:$BR$2</c:f>
              <c:strCache>
                <c:ptCount val="5"/>
                <c:pt idx="0">
                  <c:v>Niet</c:v>
                </c:pt>
                <c:pt idx="1">
                  <c:v>Een beetje</c:v>
                </c:pt>
                <c:pt idx="2">
                  <c:v>Gemiddeld</c:v>
                </c:pt>
                <c:pt idx="3">
                  <c:v>Bovengemiddeld</c:v>
                </c:pt>
                <c:pt idx="4">
                  <c:v>Veel</c:v>
                </c:pt>
              </c:strCache>
            </c:strRef>
          </c:cat>
          <c:val>
            <c:numRef>
              <c:f>Alles!$BN$410:$BR$410</c:f>
              <c:numCache>
                <c:formatCode>General</c:formatCode>
                <c:ptCount val="5"/>
                <c:pt idx="0">
                  <c:v>206</c:v>
                </c:pt>
                <c:pt idx="1">
                  <c:v>58</c:v>
                </c:pt>
                <c:pt idx="2">
                  <c:v>62</c:v>
                </c:pt>
                <c:pt idx="3">
                  <c:v>12</c:v>
                </c:pt>
                <c:pt idx="4">
                  <c:v>1</c:v>
                </c:pt>
              </c:numCache>
            </c:numRef>
          </c:val>
          <c:extLst xmlns:c16r2="http://schemas.microsoft.com/office/drawing/2015/06/chart">
            <c:ext xmlns:c16="http://schemas.microsoft.com/office/drawing/2014/chart" uri="{C3380CC4-5D6E-409C-BE32-E72D297353CC}">
              <c16:uniqueId val="{0000000A-CD59-42B0-A549-B280086BC38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Kost teveel tijd</a:t>
            </a:r>
            <a:r>
              <a:rPr lang="nl-NL" baseline="0"/>
              <a:t> (om bij of in te praten) (N=339)</a:t>
            </a:r>
            <a:endParaRPr lang="nl-NL"/>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852-4ACD-B8D3-58EF0E7267F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852-4ACD-B8D3-58EF0E7267F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852-4ACD-B8D3-58EF0E7267F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852-4ACD-B8D3-58EF0E7267F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A852-4ACD-B8D3-58EF0E7267F2}"/>
              </c:ext>
            </c:extLst>
          </c:dPt>
          <c:dLbls>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nl-NL"/>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Alles!$BS$2:$BW$2</c:f>
              <c:strCache>
                <c:ptCount val="5"/>
                <c:pt idx="0">
                  <c:v>Niet</c:v>
                </c:pt>
                <c:pt idx="1">
                  <c:v>Een beetje</c:v>
                </c:pt>
                <c:pt idx="2">
                  <c:v>Gemiddeld</c:v>
                </c:pt>
                <c:pt idx="3">
                  <c:v>Bovengemiddeld</c:v>
                </c:pt>
                <c:pt idx="4">
                  <c:v>Veel</c:v>
                </c:pt>
              </c:strCache>
            </c:strRef>
          </c:cat>
          <c:val>
            <c:numRef>
              <c:f>Alles!$BS$410:$BW$410</c:f>
              <c:numCache>
                <c:formatCode>General</c:formatCode>
                <c:ptCount val="5"/>
                <c:pt idx="0">
                  <c:v>132</c:v>
                </c:pt>
                <c:pt idx="1">
                  <c:v>87</c:v>
                </c:pt>
                <c:pt idx="2">
                  <c:v>79</c:v>
                </c:pt>
                <c:pt idx="3">
                  <c:v>38</c:v>
                </c:pt>
                <c:pt idx="4">
                  <c:v>3</c:v>
                </c:pt>
              </c:numCache>
            </c:numRef>
          </c:val>
          <c:extLst xmlns:c16r2="http://schemas.microsoft.com/office/drawing/2015/06/chart">
            <c:ext xmlns:c16="http://schemas.microsoft.com/office/drawing/2014/chart" uri="{C3380CC4-5D6E-409C-BE32-E72D297353CC}">
              <c16:uniqueId val="{0000000A-A852-4ACD-B8D3-58EF0E7267F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Angst voor verandering (N=339)</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81B-4BC2-8C3F-F73E0B4847D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81B-4BC2-8C3F-F73E0B4847D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81B-4BC2-8C3F-F73E0B4847D7}"/>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81B-4BC2-8C3F-F73E0B4847D7}"/>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81B-4BC2-8C3F-F73E0B4847D7}"/>
              </c:ext>
            </c:extLst>
          </c:dPt>
          <c:dLbls>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nl-NL"/>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Alles!$BX$2:$CB$2</c:f>
              <c:strCache>
                <c:ptCount val="5"/>
                <c:pt idx="0">
                  <c:v>Niet</c:v>
                </c:pt>
                <c:pt idx="1">
                  <c:v>Een beetje</c:v>
                </c:pt>
                <c:pt idx="2">
                  <c:v>Gemiddeld</c:v>
                </c:pt>
                <c:pt idx="3">
                  <c:v>Bovengemiddeld</c:v>
                </c:pt>
                <c:pt idx="4">
                  <c:v>Veel</c:v>
                </c:pt>
              </c:strCache>
            </c:strRef>
          </c:cat>
          <c:val>
            <c:numRef>
              <c:f>Alles!$BX$410:$CB$410</c:f>
              <c:numCache>
                <c:formatCode>General</c:formatCode>
                <c:ptCount val="5"/>
                <c:pt idx="0">
                  <c:v>202</c:v>
                </c:pt>
                <c:pt idx="1">
                  <c:v>77</c:v>
                </c:pt>
                <c:pt idx="2">
                  <c:v>40</c:v>
                </c:pt>
                <c:pt idx="3">
                  <c:v>17</c:v>
                </c:pt>
                <c:pt idx="4">
                  <c:v>3</c:v>
                </c:pt>
              </c:numCache>
            </c:numRef>
          </c:val>
          <c:extLst xmlns:c16r2="http://schemas.microsoft.com/office/drawing/2015/06/chart">
            <c:ext xmlns:c16="http://schemas.microsoft.com/office/drawing/2014/chart" uri="{C3380CC4-5D6E-409C-BE32-E72D297353CC}">
              <c16:uniqueId val="{0000000A-981B-4BC2-8C3F-F73E0B4847D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Collegabestuursleden</a:t>
            </a:r>
            <a:r>
              <a:rPr lang="nl-NL" baseline="0"/>
              <a:t> die denken dat alles goed gaat (N=339)</a:t>
            </a:r>
            <a:endParaRPr lang="nl-NL"/>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399-41F2-9917-56DAF2AF2CF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399-41F2-9917-56DAF2AF2CF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399-41F2-9917-56DAF2AF2CF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399-41F2-9917-56DAF2AF2CF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399-41F2-9917-56DAF2AF2CF3}"/>
              </c:ext>
            </c:extLst>
          </c:dPt>
          <c:dLbls>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nl-NL"/>
                </a:p>
              </c:txPr>
              <c:showLegendKey val="0"/>
              <c:showVal val="0"/>
              <c:showCatName val="0"/>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nl-NL"/>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Alles!$CC$2:$CG$2</c:f>
              <c:strCache>
                <c:ptCount val="5"/>
                <c:pt idx="0">
                  <c:v>Niet</c:v>
                </c:pt>
                <c:pt idx="1">
                  <c:v>Een beetje</c:v>
                </c:pt>
                <c:pt idx="2">
                  <c:v>Gemiddeld</c:v>
                </c:pt>
                <c:pt idx="3">
                  <c:v>Bovengemiddeld</c:v>
                </c:pt>
                <c:pt idx="4">
                  <c:v>Veel</c:v>
                </c:pt>
              </c:strCache>
            </c:strRef>
          </c:cat>
          <c:val>
            <c:numRef>
              <c:f>Alles!$CC$410:$CG$410</c:f>
              <c:numCache>
                <c:formatCode>General</c:formatCode>
                <c:ptCount val="5"/>
                <c:pt idx="0">
                  <c:v>189</c:v>
                </c:pt>
                <c:pt idx="1">
                  <c:v>49</c:v>
                </c:pt>
                <c:pt idx="2">
                  <c:v>87</c:v>
                </c:pt>
                <c:pt idx="3">
                  <c:v>13</c:v>
                </c:pt>
                <c:pt idx="4">
                  <c:v>1</c:v>
                </c:pt>
              </c:numCache>
            </c:numRef>
          </c:val>
          <c:extLst xmlns:c16r2="http://schemas.microsoft.com/office/drawing/2015/06/chart">
            <c:ext xmlns:c16="http://schemas.microsoft.com/office/drawing/2014/chart" uri="{C3380CC4-5D6E-409C-BE32-E72D297353CC}">
              <c16:uniqueId val="{0000000A-1399-41F2-9917-56DAF2AF2CF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We weten niet waar we hulp kunnen krijgen</a:t>
            </a:r>
            <a:r>
              <a:rPr lang="nl-NL" baseline="0"/>
              <a:t> (N=339)</a:t>
            </a:r>
            <a:endParaRPr lang="nl-NL"/>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E15-43EF-9BA9-12C08BCAA98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E15-43EF-9BA9-12C08BCAA98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E15-43EF-9BA9-12C08BCAA98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E15-43EF-9BA9-12C08BCAA985}"/>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E15-43EF-9BA9-12C08BCAA985}"/>
              </c:ext>
            </c:extLst>
          </c:dPt>
          <c:dLbls>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nl-NL"/>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Alles!$CH$2:$CL$2</c:f>
              <c:strCache>
                <c:ptCount val="5"/>
                <c:pt idx="0">
                  <c:v>Niet</c:v>
                </c:pt>
                <c:pt idx="1">
                  <c:v>Een beetje</c:v>
                </c:pt>
                <c:pt idx="2">
                  <c:v>Gemiddeld</c:v>
                </c:pt>
                <c:pt idx="3">
                  <c:v>Bovengemiddeld</c:v>
                </c:pt>
                <c:pt idx="4">
                  <c:v>Veel</c:v>
                </c:pt>
              </c:strCache>
            </c:strRef>
          </c:cat>
          <c:val>
            <c:numRef>
              <c:f>Alles!$CH$410:$CL$410</c:f>
              <c:numCache>
                <c:formatCode>General</c:formatCode>
                <c:ptCount val="5"/>
                <c:pt idx="0">
                  <c:v>166</c:v>
                </c:pt>
                <c:pt idx="1">
                  <c:v>73</c:v>
                </c:pt>
                <c:pt idx="2">
                  <c:v>74</c:v>
                </c:pt>
                <c:pt idx="3">
                  <c:v>20</c:v>
                </c:pt>
                <c:pt idx="4">
                  <c:v>6</c:v>
                </c:pt>
              </c:numCache>
            </c:numRef>
          </c:val>
          <c:extLst xmlns:c16r2="http://schemas.microsoft.com/office/drawing/2015/06/chart">
            <c:ext xmlns:c16="http://schemas.microsoft.com/office/drawing/2014/chart" uri="{C3380CC4-5D6E-409C-BE32-E72D297353CC}">
              <c16:uniqueId val="{0000000A-FE15-43EF-9BA9-12C08BCAA98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Gemiddelde</a:t>
            </a:r>
            <a:r>
              <a:rPr lang="nl-NL" baseline="0"/>
              <a:t> aantallen betrokkenen per organisatie (N=301)</a:t>
            </a:r>
            <a:endParaRPr lang="nl-NL"/>
          </a:p>
        </c:rich>
      </c:tx>
      <c:layout>
        <c:manualLayout>
          <c:xMode val="edge"/>
          <c:yMode val="edge"/>
          <c:x val="0.1148818897637795"/>
          <c:y val="3.2407407407407406E-2"/>
        </c:manualLayout>
      </c:layout>
      <c:overlay val="0"/>
      <c:spPr>
        <a:noFill/>
        <a:ln>
          <a:noFill/>
        </a:ln>
        <a:effectLst/>
      </c:spPr>
    </c:title>
    <c:autoTitleDeleted val="0"/>
    <c:plotArea>
      <c:layout/>
      <c:barChart>
        <c:barDir val="bar"/>
        <c:grouping val="clustered"/>
        <c:varyColors val="0"/>
        <c:ser>
          <c:idx val="0"/>
          <c:order val="0"/>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Alles!$DA$1:$DD$1</c:f>
              <c:strCache>
                <c:ptCount val="4"/>
                <c:pt idx="0">
                  <c:v>Aantal vrijwilligers</c:v>
                </c:pt>
                <c:pt idx="1">
                  <c:v>Aantal betaalde medewerkers</c:v>
                </c:pt>
                <c:pt idx="2">
                  <c:v>Aantal leden</c:v>
                </c:pt>
                <c:pt idx="3">
                  <c:v>Aantal bezoekers, klanten of cliënten</c:v>
                </c:pt>
              </c:strCache>
            </c:strRef>
          </c:cat>
          <c:val>
            <c:numRef>
              <c:f>Alles!$DA$410:$DD$410</c:f>
              <c:numCache>
                <c:formatCode>0</c:formatCode>
                <c:ptCount val="4"/>
                <c:pt idx="0">
                  <c:v>108.28239202657808</c:v>
                </c:pt>
                <c:pt idx="1">
                  <c:v>4.8405315614617939</c:v>
                </c:pt>
                <c:pt idx="2">
                  <c:v>310.31561461794018</c:v>
                </c:pt>
                <c:pt idx="3">
                  <c:v>2370.784053156146</c:v>
                </c:pt>
              </c:numCache>
            </c:numRef>
          </c:val>
          <c:extLst xmlns:c16r2="http://schemas.microsoft.com/office/drawing/2015/06/chart">
            <c:ext xmlns:c16="http://schemas.microsoft.com/office/drawing/2014/chart" uri="{C3380CC4-5D6E-409C-BE32-E72D297353CC}">
              <c16:uniqueId val="{00000000-A211-46CD-B328-B63175FA148D}"/>
            </c:ext>
          </c:extLst>
        </c:ser>
        <c:dLbls>
          <c:showLegendKey val="0"/>
          <c:showVal val="0"/>
          <c:showCatName val="0"/>
          <c:showSerName val="0"/>
          <c:showPercent val="0"/>
          <c:showBubbleSize val="0"/>
        </c:dLbls>
        <c:gapWidth val="150"/>
        <c:axId val="249441280"/>
        <c:axId val="249459456"/>
      </c:barChart>
      <c:catAx>
        <c:axId val="24944128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49459456"/>
        <c:crosses val="autoZero"/>
        <c:auto val="1"/>
        <c:lblAlgn val="ctr"/>
        <c:lblOffset val="100"/>
        <c:noMultiLvlLbl val="0"/>
      </c:catAx>
      <c:valAx>
        <c:axId val="2494594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49441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Totale</a:t>
            </a:r>
            <a:r>
              <a:rPr lang="nl-NL" baseline="0"/>
              <a:t> aantallen betrokkenen  </a:t>
            </a:r>
          </a:p>
          <a:p>
            <a:pPr>
              <a:defRPr sz="1400" b="0" i="0" u="none" strike="noStrike" kern="1200" spc="0" baseline="0">
                <a:solidFill>
                  <a:schemeClr val="tx1">
                    <a:lumMod val="65000"/>
                    <a:lumOff val="35000"/>
                  </a:schemeClr>
                </a:solidFill>
                <a:latin typeface="+mn-lt"/>
                <a:ea typeface="+mn-ea"/>
                <a:cs typeface="+mn-cs"/>
              </a:defRPr>
            </a:pPr>
            <a:r>
              <a:rPr lang="nl-NL" baseline="0"/>
              <a:t>(N=301)</a:t>
            </a:r>
            <a:endParaRPr lang="nl-NL"/>
          </a:p>
        </c:rich>
      </c:tx>
      <c:layout>
        <c:manualLayout>
          <c:xMode val="edge"/>
          <c:yMode val="edge"/>
          <c:x val="0.1148818897637795"/>
          <c:y val="3.2407407407407406E-2"/>
        </c:manualLayout>
      </c:layout>
      <c:overlay val="0"/>
      <c:spPr>
        <a:noFill/>
        <a:ln>
          <a:noFill/>
        </a:ln>
        <a:effectLst/>
      </c:spPr>
    </c:title>
    <c:autoTitleDeleted val="0"/>
    <c:plotArea>
      <c:layout/>
      <c:barChart>
        <c:barDir val="bar"/>
        <c:grouping val="clustered"/>
        <c:varyColors val="0"/>
        <c:ser>
          <c:idx val="0"/>
          <c:order val="0"/>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Alles!$DA$1:$DD$1</c:f>
              <c:strCache>
                <c:ptCount val="4"/>
                <c:pt idx="0">
                  <c:v>Aantal vrijwilligers</c:v>
                </c:pt>
                <c:pt idx="1">
                  <c:v>Aantal betaalde medewerkers</c:v>
                </c:pt>
                <c:pt idx="2">
                  <c:v>Aantal leden</c:v>
                </c:pt>
                <c:pt idx="3">
                  <c:v>Aantal bezoekers, klanten of cliënten</c:v>
                </c:pt>
              </c:strCache>
            </c:strRef>
          </c:cat>
          <c:val>
            <c:numRef>
              <c:f>Alles!$DA$411:$DD$411</c:f>
              <c:numCache>
                <c:formatCode>0</c:formatCode>
                <c:ptCount val="4"/>
                <c:pt idx="0">
                  <c:v>32493</c:v>
                </c:pt>
                <c:pt idx="1">
                  <c:v>1457</c:v>
                </c:pt>
                <c:pt idx="2">
                  <c:v>93125</c:v>
                </c:pt>
                <c:pt idx="3">
                  <c:v>713106</c:v>
                </c:pt>
              </c:numCache>
            </c:numRef>
          </c:val>
          <c:extLst xmlns:c16r2="http://schemas.microsoft.com/office/drawing/2015/06/chart">
            <c:ext xmlns:c16="http://schemas.microsoft.com/office/drawing/2014/chart" uri="{C3380CC4-5D6E-409C-BE32-E72D297353CC}">
              <c16:uniqueId val="{00000000-647B-48A8-B4BE-EA96EA92EEC6}"/>
            </c:ext>
          </c:extLst>
        </c:ser>
        <c:dLbls>
          <c:showLegendKey val="0"/>
          <c:showVal val="0"/>
          <c:showCatName val="0"/>
          <c:showSerName val="0"/>
          <c:showPercent val="0"/>
          <c:showBubbleSize val="0"/>
        </c:dLbls>
        <c:gapWidth val="150"/>
        <c:axId val="249488896"/>
        <c:axId val="249490432"/>
      </c:barChart>
      <c:catAx>
        <c:axId val="2494888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49490432"/>
        <c:crosses val="autoZero"/>
        <c:auto val="1"/>
        <c:lblAlgn val="ctr"/>
        <c:lblOffset val="100"/>
        <c:noMultiLvlLbl val="0"/>
      </c:catAx>
      <c:valAx>
        <c:axId val="2494904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49488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Heb je voldoende vrijwilligers? (N=301)</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005-4771-9E58-9E86E725274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005-4771-9E58-9E86E72527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Alles!$DE$2:$DF$2</c:f>
              <c:strCache>
                <c:ptCount val="2"/>
                <c:pt idx="0">
                  <c:v>- ja</c:v>
                </c:pt>
                <c:pt idx="1">
                  <c:v>- nee</c:v>
                </c:pt>
              </c:strCache>
            </c:strRef>
          </c:cat>
          <c:val>
            <c:numRef>
              <c:f>Alles!$DE$412:$DF$412</c:f>
              <c:numCache>
                <c:formatCode>General</c:formatCode>
                <c:ptCount val="2"/>
                <c:pt idx="0">
                  <c:v>141</c:v>
                </c:pt>
                <c:pt idx="1">
                  <c:v>160</c:v>
                </c:pt>
              </c:numCache>
            </c:numRef>
          </c:val>
          <c:extLst xmlns:c16r2="http://schemas.microsoft.com/office/drawing/2015/06/chart">
            <c:ext xmlns:c16="http://schemas.microsoft.com/office/drawing/2014/chart" uri="{C3380CC4-5D6E-409C-BE32-E72D297353CC}">
              <c16:uniqueId val="{00000004-2005-4771-9E58-9E86E725274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nl-NL"/>
              <a:t>Heb je kennis of leuke projecten</a:t>
            </a:r>
            <a:r>
              <a:rPr lang="nl-NL" baseline="0"/>
              <a:t> om te delen? </a:t>
            </a:r>
            <a:r>
              <a:rPr lang="nl-NL" sz="1400" b="0" i="0" baseline="0">
                <a:effectLst/>
              </a:rPr>
              <a:t>(N=339)</a:t>
            </a:r>
            <a:endParaRPr lang="nl-NL" sz="1400">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nl-NL"/>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26E-4985-B5F8-FC05CF4546D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26E-4985-B5F8-FC05CF4546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Alles!$CR$2:$CS$2</c:f>
              <c:strCache>
                <c:ptCount val="2"/>
                <c:pt idx="0">
                  <c:v>Ja</c:v>
                </c:pt>
                <c:pt idx="1">
                  <c:v>Nee</c:v>
                </c:pt>
              </c:strCache>
            </c:strRef>
          </c:cat>
          <c:val>
            <c:numRef>
              <c:f>Alles!$CR$410:$CS$410</c:f>
              <c:numCache>
                <c:formatCode>General</c:formatCode>
                <c:ptCount val="2"/>
                <c:pt idx="0">
                  <c:v>132</c:v>
                </c:pt>
                <c:pt idx="1">
                  <c:v>207</c:v>
                </c:pt>
              </c:numCache>
            </c:numRef>
          </c:val>
          <c:extLst xmlns:c16r2="http://schemas.microsoft.com/office/drawing/2015/06/chart">
            <c:ext xmlns:c16="http://schemas.microsoft.com/office/drawing/2014/chart" uri="{C3380CC4-5D6E-409C-BE32-E72D297353CC}">
              <c16:uniqueId val="{00000004-B26E-4985-B5F8-FC05CF4546D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Hoeveel vrijwilligers kom je tekort? Totale aantallen (N=141)</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Alles!$DG$2:$DI$2</c:f>
              <c:strCache>
                <c:ptCount val="3"/>
                <c:pt idx="0">
                  <c:v>Bestuur</c:v>
                </c:pt>
                <c:pt idx="1">
                  <c:v>Organisatie</c:v>
                </c:pt>
                <c:pt idx="2">
                  <c:v>Uitvoering</c:v>
                </c:pt>
              </c:strCache>
            </c:strRef>
          </c:cat>
          <c:val>
            <c:numRef>
              <c:f>Alles!$DG$412:$DI$412</c:f>
              <c:numCache>
                <c:formatCode>0</c:formatCode>
                <c:ptCount val="3"/>
                <c:pt idx="0">
                  <c:v>238</c:v>
                </c:pt>
                <c:pt idx="1">
                  <c:v>533</c:v>
                </c:pt>
                <c:pt idx="2">
                  <c:v>1680</c:v>
                </c:pt>
              </c:numCache>
            </c:numRef>
          </c:val>
          <c:extLst xmlns:c16r2="http://schemas.microsoft.com/office/drawing/2015/06/chart">
            <c:ext xmlns:c16="http://schemas.microsoft.com/office/drawing/2014/chart" uri="{C3380CC4-5D6E-409C-BE32-E72D297353CC}">
              <c16:uniqueId val="{00000000-0F62-46DD-BFEF-74973E0D1E81}"/>
            </c:ext>
          </c:extLst>
        </c:ser>
        <c:dLbls>
          <c:showLegendKey val="0"/>
          <c:showVal val="0"/>
          <c:showCatName val="0"/>
          <c:showSerName val="0"/>
          <c:showPercent val="0"/>
          <c:showBubbleSize val="0"/>
        </c:dLbls>
        <c:gapWidth val="182"/>
        <c:axId val="258261760"/>
        <c:axId val="258263296"/>
      </c:barChart>
      <c:catAx>
        <c:axId val="258261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58263296"/>
        <c:crosses val="autoZero"/>
        <c:auto val="1"/>
        <c:lblAlgn val="ctr"/>
        <c:lblOffset val="100"/>
        <c:noMultiLvlLbl val="0"/>
      </c:catAx>
      <c:valAx>
        <c:axId val="2582632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58261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Hoeveel vrijwilligers kom je tekort? Gemiddelde</a:t>
            </a:r>
            <a:r>
              <a:rPr lang="nl-NL" baseline="0"/>
              <a:t> aantallen</a:t>
            </a:r>
            <a:r>
              <a:rPr lang="nl-NL"/>
              <a:t> (N=141)</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Alles!$DG$2:$DI$2</c:f>
              <c:strCache>
                <c:ptCount val="3"/>
                <c:pt idx="0">
                  <c:v>Bestuur</c:v>
                </c:pt>
                <c:pt idx="1">
                  <c:v>Organisatie</c:v>
                </c:pt>
                <c:pt idx="2">
                  <c:v>Uitvoering</c:v>
                </c:pt>
              </c:strCache>
            </c:strRef>
          </c:cat>
          <c:val>
            <c:numRef>
              <c:f>Alles!$DG$413:$DI$413</c:f>
              <c:numCache>
                <c:formatCode>0</c:formatCode>
                <c:ptCount val="3"/>
                <c:pt idx="0">
                  <c:v>1.7021276595744681</c:v>
                </c:pt>
                <c:pt idx="1">
                  <c:v>3.8085106382978724</c:v>
                </c:pt>
                <c:pt idx="2">
                  <c:v>11.98581560283688</c:v>
                </c:pt>
              </c:numCache>
            </c:numRef>
          </c:val>
          <c:extLst xmlns:c16r2="http://schemas.microsoft.com/office/drawing/2015/06/chart">
            <c:ext xmlns:c16="http://schemas.microsoft.com/office/drawing/2014/chart" uri="{C3380CC4-5D6E-409C-BE32-E72D297353CC}">
              <c16:uniqueId val="{00000000-8E24-4AAD-941F-7402923FB38D}"/>
            </c:ext>
          </c:extLst>
        </c:ser>
        <c:dLbls>
          <c:showLegendKey val="0"/>
          <c:showVal val="0"/>
          <c:showCatName val="0"/>
          <c:showSerName val="0"/>
          <c:showPercent val="0"/>
          <c:showBubbleSize val="0"/>
        </c:dLbls>
        <c:gapWidth val="182"/>
        <c:axId val="258345600"/>
        <c:axId val="258376064"/>
      </c:barChart>
      <c:catAx>
        <c:axId val="258345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58376064"/>
        <c:crosses val="autoZero"/>
        <c:auto val="1"/>
        <c:lblAlgn val="ctr"/>
        <c:lblOffset val="100"/>
        <c:noMultiLvlLbl val="0"/>
      </c:catAx>
      <c:valAx>
        <c:axId val="2583760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58345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Bij hoeveel organisaties zijn bestuurders actief? (N=407)</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6AB-4B16-9FF9-E81C45E738F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6AB-4B16-9FF9-E81C45E738F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6AB-4B16-9FF9-E81C45E738F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Alles!$J$2:$L$2</c:f>
              <c:strCache>
                <c:ptCount val="3"/>
                <c:pt idx="0">
                  <c:v>Eén vrijwilligersorganisatie</c:v>
                </c:pt>
                <c:pt idx="1">
                  <c:v>Twee vrijwilligersorganisaties</c:v>
                </c:pt>
                <c:pt idx="2">
                  <c:v>Drie of meer vrijwilligersorganisaties</c:v>
                </c:pt>
              </c:strCache>
            </c:strRef>
          </c:cat>
          <c:val>
            <c:numRef>
              <c:f>Alles!$J$410:$L$410</c:f>
              <c:numCache>
                <c:formatCode>General</c:formatCode>
                <c:ptCount val="3"/>
                <c:pt idx="0">
                  <c:v>175</c:v>
                </c:pt>
                <c:pt idx="1">
                  <c:v>127</c:v>
                </c:pt>
                <c:pt idx="2">
                  <c:v>105</c:v>
                </c:pt>
              </c:numCache>
            </c:numRef>
          </c:val>
          <c:extLst xmlns:c16r2="http://schemas.microsoft.com/office/drawing/2015/06/chart">
            <c:ext xmlns:c16="http://schemas.microsoft.com/office/drawing/2014/chart" uri="{C3380CC4-5D6E-409C-BE32-E72D297353CC}">
              <c16:uniqueId val="{00000006-A6AB-4B16-9FF9-E81C45E738F1}"/>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Sectoren waarin bestuurders actief zijn (N=407, meerdere antwoorden mogelijk)</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Alles!$Q$2:$AI$2</c:f>
              <c:strCache>
                <c:ptCount val="19"/>
                <c:pt idx="0">
                  <c:v>Sport en recreatie</c:v>
                </c:pt>
                <c:pt idx="1">
                  <c:v>Kunst en Cultuur</c:v>
                </c:pt>
                <c:pt idx="2">
                  <c:v>Zorg</c:v>
                </c:pt>
                <c:pt idx="3">
                  <c:v>Jeugd</c:v>
                </c:pt>
                <c:pt idx="4">
                  <c:v>Wijk en buurt, buurthuis</c:v>
                </c:pt>
                <c:pt idx="5">
                  <c:v>Kerk, moskee of levensbeschouwelijk</c:v>
                </c:pt>
                <c:pt idx="6">
                  <c:v>Wonen, woonomstandigheden of huurdersbelangen</c:v>
                </c:pt>
                <c:pt idx="7">
                  <c:v>Sociale hulpverlening, rechtshulp of reclassering</c:v>
                </c:pt>
                <c:pt idx="8">
                  <c:v>Inburgering</c:v>
                </c:pt>
                <c:pt idx="9">
                  <c:v>Vakbond, broodfonds</c:v>
                </c:pt>
                <c:pt idx="10">
                  <c:v>Politieke partij of actiegroep</c:v>
                </c:pt>
                <c:pt idx="11">
                  <c:v>Onderwijs</c:v>
                </c:pt>
                <c:pt idx="12">
                  <c:v>Landschap, natuur en milieu</c:v>
                </c:pt>
                <c:pt idx="13">
                  <c:v>Energie</c:v>
                </c:pt>
                <c:pt idx="14">
                  <c:v>Hobby en gezelligheid</c:v>
                </c:pt>
                <c:pt idx="15">
                  <c:v>Media</c:v>
                </c:pt>
                <c:pt idx="16">
                  <c:v>Erfgoed</c:v>
                </c:pt>
                <c:pt idx="17">
                  <c:v>Belangenorganisatie</c:v>
                </c:pt>
                <c:pt idx="18">
                  <c:v>Welzijn</c:v>
                </c:pt>
              </c:strCache>
            </c:strRef>
          </c:cat>
          <c:val>
            <c:numRef>
              <c:f>Alles!$Q$410:$AI$410</c:f>
              <c:numCache>
                <c:formatCode>General</c:formatCode>
                <c:ptCount val="19"/>
                <c:pt idx="0">
                  <c:v>127</c:v>
                </c:pt>
                <c:pt idx="1">
                  <c:v>83</c:v>
                </c:pt>
                <c:pt idx="2">
                  <c:v>42</c:v>
                </c:pt>
                <c:pt idx="3">
                  <c:v>46</c:v>
                </c:pt>
                <c:pt idx="4">
                  <c:v>87</c:v>
                </c:pt>
                <c:pt idx="5">
                  <c:v>31</c:v>
                </c:pt>
                <c:pt idx="6">
                  <c:v>26</c:v>
                </c:pt>
                <c:pt idx="7">
                  <c:v>14</c:v>
                </c:pt>
                <c:pt idx="8">
                  <c:v>8</c:v>
                </c:pt>
                <c:pt idx="9">
                  <c:v>1</c:v>
                </c:pt>
                <c:pt idx="10">
                  <c:v>11</c:v>
                </c:pt>
                <c:pt idx="11">
                  <c:v>14</c:v>
                </c:pt>
                <c:pt idx="12">
                  <c:v>31</c:v>
                </c:pt>
                <c:pt idx="13">
                  <c:v>7</c:v>
                </c:pt>
                <c:pt idx="14">
                  <c:v>47</c:v>
                </c:pt>
                <c:pt idx="15">
                  <c:v>10</c:v>
                </c:pt>
                <c:pt idx="16">
                  <c:v>18</c:v>
                </c:pt>
                <c:pt idx="17">
                  <c:v>61</c:v>
                </c:pt>
                <c:pt idx="18">
                  <c:v>72</c:v>
                </c:pt>
              </c:numCache>
            </c:numRef>
          </c:val>
          <c:extLst xmlns:c16r2="http://schemas.microsoft.com/office/drawing/2015/06/chart">
            <c:ext xmlns:c16="http://schemas.microsoft.com/office/drawing/2014/chart" uri="{C3380CC4-5D6E-409C-BE32-E72D297353CC}">
              <c16:uniqueId val="{00000000-7C70-4CD6-8991-AC3BF136C0CC}"/>
            </c:ext>
          </c:extLst>
        </c:ser>
        <c:dLbls>
          <c:dLblPos val="outEnd"/>
          <c:showLegendKey val="0"/>
          <c:showVal val="1"/>
          <c:showCatName val="0"/>
          <c:showSerName val="0"/>
          <c:showPercent val="0"/>
          <c:showBubbleSize val="0"/>
        </c:dLbls>
        <c:gapWidth val="219"/>
        <c:axId val="258286720"/>
        <c:axId val="258314240"/>
      </c:barChart>
      <c:catAx>
        <c:axId val="258286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58314240"/>
        <c:crosses val="autoZero"/>
        <c:auto val="1"/>
        <c:lblAlgn val="ctr"/>
        <c:lblOffset val="100"/>
        <c:noMultiLvlLbl val="0"/>
      </c:catAx>
      <c:valAx>
        <c:axId val="258314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58286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Bestuurderstaken (N=407)</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Alles!$AK$2:$AU$2</c:f>
              <c:strCache>
                <c:ptCount val="11"/>
                <c:pt idx="0">
                  <c:v>Voorzitten</c:v>
                </c:pt>
                <c:pt idx="1">
                  <c:v>Financiën</c:v>
                </c:pt>
                <c:pt idx="2">
                  <c:v>Besluiten nemen</c:v>
                </c:pt>
                <c:pt idx="3">
                  <c:v>Vergaderingen organiseren en de stukken verzamelen</c:v>
                </c:pt>
                <c:pt idx="4">
                  <c:v>Verslaglegging van vergaderingen</c:v>
                </c:pt>
                <c:pt idx="5">
                  <c:v>Opvolging van acties in de gaten houden</c:v>
                </c:pt>
                <c:pt idx="6">
                  <c:v>Meedenken in beleid</c:v>
                </c:pt>
                <c:pt idx="7">
                  <c:v>Contact onderhouden met de vrijwilligers, leden en/of deelnemers</c:v>
                </c:pt>
                <c:pt idx="8">
                  <c:v>Organisatie vertegenwoordigen bij derden (gemeente, koepels, sponsors, samenwerkingsverbanden)</c:v>
                </c:pt>
                <c:pt idx="9">
                  <c:v>Kortstondige, projectmatige taken uitvoeren</c:v>
                </c:pt>
                <c:pt idx="10">
                  <c:v>De activiteiten uitvoeren</c:v>
                </c:pt>
              </c:strCache>
            </c:strRef>
          </c:cat>
          <c:val>
            <c:numRef>
              <c:f>Alles!$AK$410:$AU$410</c:f>
              <c:numCache>
                <c:formatCode>General</c:formatCode>
                <c:ptCount val="11"/>
                <c:pt idx="0">
                  <c:v>160</c:v>
                </c:pt>
                <c:pt idx="1">
                  <c:v>88</c:v>
                </c:pt>
                <c:pt idx="2">
                  <c:v>254</c:v>
                </c:pt>
                <c:pt idx="3">
                  <c:v>146</c:v>
                </c:pt>
                <c:pt idx="4">
                  <c:v>137</c:v>
                </c:pt>
                <c:pt idx="5">
                  <c:v>164</c:v>
                </c:pt>
                <c:pt idx="6">
                  <c:v>267</c:v>
                </c:pt>
                <c:pt idx="7">
                  <c:v>225</c:v>
                </c:pt>
                <c:pt idx="8">
                  <c:v>209</c:v>
                </c:pt>
                <c:pt idx="9">
                  <c:v>168</c:v>
                </c:pt>
                <c:pt idx="10">
                  <c:v>200</c:v>
                </c:pt>
              </c:numCache>
            </c:numRef>
          </c:val>
          <c:extLst xmlns:c16r2="http://schemas.microsoft.com/office/drawing/2015/06/chart">
            <c:ext xmlns:c16="http://schemas.microsoft.com/office/drawing/2014/chart" uri="{C3380CC4-5D6E-409C-BE32-E72D297353CC}">
              <c16:uniqueId val="{00000000-5B9F-4CC9-A93A-6BF4DB7F6B43}"/>
            </c:ext>
          </c:extLst>
        </c:ser>
        <c:dLbls>
          <c:showLegendKey val="0"/>
          <c:showVal val="0"/>
          <c:showCatName val="0"/>
          <c:showSerName val="0"/>
          <c:showPercent val="0"/>
          <c:showBubbleSize val="0"/>
        </c:dLbls>
        <c:gapWidth val="219"/>
        <c:axId val="258417024"/>
        <c:axId val="258418560"/>
      </c:barChart>
      <c:catAx>
        <c:axId val="258417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58418560"/>
        <c:crosses val="autoZero"/>
        <c:auto val="1"/>
        <c:lblAlgn val="ctr"/>
        <c:lblOffset val="100"/>
        <c:noMultiLvlLbl val="0"/>
      </c:catAx>
      <c:valAx>
        <c:axId val="258418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58417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baseline="0">
                <a:effectLst/>
              </a:rPr>
              <a:t>Organisatievorm van waar de bestuurder het meest actief is (N=407)</a:t>
            </a:r>
            <a:endParaRPr lang="nl-NL" sz="1400">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nl-NL"/>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1CC-4C3F-AB95-663665C3CB8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1CC-4C3F-AB95-663665C3CB8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1CC-4C3F-AB95-663665C3CB8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1CC-4C3F-AB95-663665C3CB8E}"/>
              </c:ext>
            </c:extLst>
          </c:dPt>
          <c:dLbls>
            <c:dLbl>
              <c:idx val="0"/>
              <c:spPr>
                <a:solidFill>
                  <a:schemeClr val="accent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Alles!$M$2:$P$2</c:f>
              <c:strCache>
                <c:ptCount val="4"/>
                <c:pt idx="0">
                  <c:v>Stichting</c:v>
                </c:pt>
                <c:pt idx="1">
                  <c:v>Vereniging</c:v>
                </c:pt>
                <c:pt idx="2">
                  <c:v>Burgerinitiatief zonder rechtspersoon</c:v>
                </c:pt>
                <c:pt idx="3">
                  <c:v>Raad</c:v>
                </c:pt>
              </c:strCache>
            </c:strRef>
          </c:cat>
          <c:val>
            <c:numRef>
              <c:f>Alles!$M$410:$P$410</c:f>
              <c:numCache>
                <c:formatCode>General</c:formatCode>
                <c:ptCount val="4"/>
                <c:pt idx="0">
                  <c:v>166</c:v>
                </c:pt>
                <c:pt idx="1">
                  <c:v>230</c:v>
                </c:pt>
                <c:pt idx="2">
                  <c:v>8</c:v>
                </c:pt>
                <c:pt idx="3">
                  <c:v>4</c:v>
                </c:pt>
              </c:numCache>
            </c:numRef>
          </c:val>
          <c:extLst xmlns:c16r2="http://schemas.microsoft.com/office/drawing/2015/06/chart">
            <c:ext xmlns:c16="http://schemas.microsoft.com/office/drawing/2014/chart" uri="{C3380CC4-5D6E-409C-BE32-E72D297353CC}">
              <c16:uniqueId val="{00000008-21CC-4C3F-AB95-663665C3CB8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Verjonging (N=259)</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ABF-43A8-8557-347B53FB6AE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ABF-43A8-8557-347B53FB6AE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ABF-43A8-8557-347B53FB6AE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ABF-43A8-8557-347B53FB6AED}"/>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ABF-43A8-8557-347B53FB6AED}"/>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Alles!$FN$2:$FR$2</c:f>
              <c:strCache>
                <c:ptCount val="5"/>
                <c:pt idx="0">
                  <c:v>Dit gaat goed</c:v>
                </c:pt>
                <c:pt idx="1">
                  <c:v>Gaat meestal goed</c:v>
                </c:pt>
                <c:pt idx="2">
                  <c:v>Is niet eenvoudig</c:v>
                </c:pt>
                <c:pt idx="3">
                  <c:v>Hier lopen we op vast</c:v>
                </c:pt>
                <c:pt idx="4">
                  <c:v>N.v.t.</c:v>
                </c:pt>
              </c:strCache>
            </c:strRef>
          </c:cat>
          <c:val>
            <c:numRef>
              <c:f>Alles!$FN$413:$FR$413</c:f>
              <c:numCache>
                <c:formatCode>General</c:formatCode>
                <c:ptCount val="5"/>
                <c:pt idx="0">
                  <c:v>34</c:v>
                </c:pt>
                <c:pt idx="1">
                  <c:v>47</c:v>
                </c:pt>
                <c:pt idx="2">
                  <c:v>124</c:v>
                </c:pt>
                <c:pt idx="3">
                  <c:v>44</c:v>
                </c:pt>
                <c:pt idx="4">
                  <c:v>10</c:v>
                </c:pt>
              </c:numCache>
            </c:numRef>
          </c:val>
          <c:extLst xmlns:c16r2="http://schemas.microsoft.com/office/drawing/2015/06/chart">
            <c:ext xmlns:c16="http://schemas.microsoft.com/office/drawing/2014/chart" uri="{C3380CC4-5D6E-409C-BE32-E72D297353CC}">
              <c16:uniqueId val="{0000000A-8ABF-43A8-8557-347B53FB6AE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Werven bestuursleden (N=259)</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A16-4335-AB74-8D688DEB2A8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A16-4335-AB74-8D688DEB2A8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A16-4335-AB74-8D688DEB2A8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A16-4335-AB74-8D688DEB2A8C}"/>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DA16-4335-AB74-8D688DEB2A8C}"/>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Alles!$GH$2:$GL$2</c:f>
              <c:strCache>
                <c:ptCount val="5"/>
                <c:pt idx="0">
                  <c:v>Dit gaat goed</c:v>
                </c:pt>
                <c:pt idx="1">
                  <c:v>Gaat meestal goed</c:v>
                </c:pt>
                <c:pt idx="2">
                  <c:v>Is niet eenvoudig</c:v>
                </c:pt>
                <c:pt idx="3">
                  <c:v>Hier lopen we op vast</c:v>
                </c:pt>
                <c:pt idx="4">
                  <c:v>N.v.t.</c:v>
                </c:pt>
              </c:strCache>
            </c:strRef>
          </c:cat>
          <c:val>
            <c:numRef>
              <c:f>Alles!$GH$413:$GL$413</c:f>
              <c:numCache>
                <c:formatCode>General</c:formatCode>
                <c:ptCount val="5"/>
                <c:pt idx="0">
                  <c:v>32</c:v>
                </c:pt>
                <c:pt idx="1">
                  <c:v>51</c:v>
                </c:pt>
                <c:pt idx="2">
                  <c:v>121</c:v>
                </c:pt>
                <c:pt idx="3">
                  <c:v>44</c:v>
                </c:pt>
                <c:pt idx="4">
                  <c:v>11</c:v>
                </c:pt>
              </c:numCache>
            </c:numRef>
          </c:val>
          <c:extLst xmlns:c16r2="http://schemas.microsoft.com/office/drawing/2015/06/chart">
            <c:ext xmlns:c16="http://schemas.microsoft.com/office/drawing/2014/chart" uri="{C3380CC4-5D6E-409C-BE32-E72D297353CC}">
              <c16:uniqueId val="{0000000A-DA16-4335-AB74-8D688DEB2A8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Werven vrijwilligers N259)</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C9A-44B4-90E6-80E16242140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C9A-44B4-90E6-80E16242140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C9A-44B4-90E6-80E16242140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C9A-44B4-90E6-80E16242140C}"/>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C9A-44B4-90E6-80E16242140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Alles!$FD$2:$FH$2</c:f>
              <c:strCache>
                <c:ptCount val="5"/>
                <c:pt idx="0">
                  <c:v>Dit gaat goed</c:v>
                </c:pt>
                <c:pt idx="1">
                  <c:v>Gaat meestal goed</c:v>
                </c:pt>
                <c:pt idx="2">
                  <c:v>Is niet eenvoudig</c:v>
                </c:pt>
                <c:pt idx="3">
                  <c:v>Hier lopen we op vast</c:v>
                </c:pt>
                <c:pt idx="4">
                  <c:v>N.v.t.</c:v>
                </c:pt>
              </c:strCache>
            </c:strRef>
          </c:cat>
          <c:val>
            <c:numRef>
              <c:f>Alles!$FD$413:$FH$413</c:f>
              <c:numCache>
                <c:formatCode>General</c:formatCode>
                <c:ptCount val="5"/>
                <c:pt idx="0">
                  <c:v>17</c:v>
                </c:pt>
                <c:pt idx="1">
                  <c:v>79</c:v>
                </c:pt>
                <c:pt idx="2">
                  <c:v>110</c:v>
                </c:pt>
                <c:pt idx="3">
                  <c:v>41</c:v>
                </c:pt>
                <c:pt idx="4">
                  <c:v>13</c:v>
                </c:pt>
              </c:numCache>
            </c:numRef>
          </c:val>
          <c:extLst xmlns:c16r2="http://schemas.microsoft.com/office/drawing/2015/06/chart">
            <c:ext xmlns:c16="http://schemas.microsoft.com/office/drawing/2014/chart" uri="{C3380CC4-5D6E-409C-BE32-E72D297353CC}">
              <c16:uniqueId val="{0000000A-9C9A-44B4-90E6-80E16242140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Fondsenwerving (N=259)</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07E-4FE4-9DAA-89172BF7B14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07E-4FE4-9DAA-89172BF7B14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07E-4FE4-9DAA-89172BF7B14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07E-4FE4-9DAA-89172BF7B14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E07E-4FE4-9DAA-89172BF7B14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Alles!$EO$2:$ES$2</c:f>
              <c:strCache>
                <c:ptCount val="5"/>
                <c:pt idx="0">
                  <c:v>Dit gaat goed</c:v>
                </c:pt>
                <c:pt idx="1">
                  <c:v>Gaat meestal goed</c:v>
                </c:pt>
                <c:pt idx="2">
                  <c:v>Is niet eenvoudig</c:v>
                </c:pt>
                <c:pt idx="3">
                  <c:v>Hier lopen we op vast</c:v>
                </c:pt>
                <c:pt idx="4">
                  <c:v>N.v.t.</c:v>
                </c:pt>
              </c:strCache>
            </c:strRef>
          </c:cat>
          <c:val>
            <c:numRef>
              <c:f>Alles!$EO$413:$ES$413</c:f>
              <c:numCache>
                <c:formatCode>General</c:formatCode>
                <c:ptCount val="5"/>
                <c:pt idx="0">
                  <c:v>30</c:v>
                </c:pt>
                <c:pt idx="1">
                  <c:v>56</c:v>
                </c:pt>
                <c:pt idx="2">
                  <c:v>92</c:v>
                </c:pt>
                <c:pt idx="3">
                  <c:v>41</c:v>
                </c:pt>
                <c:pt idx="4">
                  <c:v>41</c:v>
                </c:pt>
              </c:numCache>
            </c:numRef>
          </c:val>
          <c:extLst xmlns:c16r2="http://schemas.microsoft.com/office/drawing/2015/06/chart">
            <c:ext xmlns:c16="http://schemas.microsoft.com/office/drawing/2014/chart" uri="{C3380CC4-5D6E-409C-BE32-E72D297353CC}">
              <c16:uniqueId val="{0000000A-E07E-4FE4-9DAA-89172BF7B14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a:outerShdw blurRad="50800" dist="50800" dir="5400000" sx="1000" sy="1000" algn="ctr" rotWithShape="0">
            <a:srgbClr val="000000">
              <a:alpha val="43137"/>
            </a:srgbClr>
          </a:outerShdw>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Vrijwilligersmanagement (N=259)</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8D2-4F94-BFB2-86B938D7845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8D2-4F94-BFB2-86B938D7845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8D2-4F94-BFB2-86B938D7845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8D2-4F94-BFB2-86B938D7845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8D2-4F94-BFB2-86B938D78451}"/>
              </c:ext>
            </c:extLst>
          </c:dPt>
          <c:dLbls>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nl-NL"/>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Alles!$DK$2:$DO$2</c:f>
              <c:strCache>
                <c:ptCount val="5"/>
                <c:pt idx="0">
                  <c:v>Dit gaat goed</c:v>
                </c:pt>
                <c:pt idx="1">
                  <c:v>Gaat meestal goed</c:v>
                </c:pt>
                <c:pt idx="2">
                  <c:v>Is niet eenvoudig</c:v>
                </c:pt>
                <c:pt idx="3">
                  <c:v>Hier lopen we op vast</c:v>
                </c:pt>
                <c:pt idx="4">
                  <c:v>N.v.t.</c:v>
                </c:pt>
              </c:strCache>
            </c:strRef>
          </c:cat>
          <c:val>
            <c:numRef>
              <c:f>Alles!$DK$413:$DO$413</c:f>
              <c:numCache>
                <c:formatCode>General</c:formatCode>
                <c:ptCount val="5"/>
                <c:pt idx="0">
                  <c:v>50</c:v>
                </c:pt>
                <c:pt idx="1">
                  <c:v>104</c:v>
                </c:pt>
                <c:pt idx="2">
                  <c:v>77</c:v>
                </c:pt>
                <c:pt idx="3">
                  <c:v>12</c:v>
                </c:pt>
                <c:pt idx="4">
                  <c:v>16</c:v>
                </c:pt>
              </c:numCache>
            </c:numRef>
          </c:val>
          <c:extLst xmlns:c16r2="http://schemas.microsoft.com/office/drawing/2015/06/chart">
            <c:ext xmlns:c16="http://schemas.microsoft.com/office/drawing/2014/chart" uri="{C3380CC4-5D6E-409C-BE32-E72D297353CC}">
              <c16:uniqueId val="{0000000A-68D2-4F94-BFB2-86B938D7845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Financiële huishouding en verantwoording (N=259)</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C9A-4184-BB37-0A12091D444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C9A-4184-BB37-0A12091D444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C9A-4184-BB37-0A12091D444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C9A-4184-BB37-0A12091D444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DC9A-4184-BB37-0A12091D4448}"/>
              </c:ext>
            </c:extLst>
          </c:dPt>
          <c:dLbls>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nl-NL"/>
                </a:p>
              </c:txPr>
              <c:showLegendKey val="0"/>
              <c:showVal val="0"/>
              <c:showCatName val="0"/>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nl-NL"/>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Alles!$EJ$2:$EN$2</c:f>
              <c:strCache>
                <c:ptCount val="5"/>
                <c:pt idx="0">
                  <c:v>Dit gaat goed</c:v>
                </c:pt>
                <c:pt idx="1">
                  <c:v>Gaat meestal goed</c:v>
                </c:pt>
                <c:pt idx="2">
                  <c:v>Is niet eenvoudig</c:v>
                </c:pt>
                <c:pt idx="3">
                  <c:v>Hier lopen we op vast</c:v>
                </c:pt>
                <c:pt idx="4">
                  <c:v>N.v.t.</c:v>
                </c:pt>
              </c:strCache>
            </c:strRef>
          </c:cat>
          <c:val>
            <c:numRef>
              <c:f>Alles!$EJ$413:$EN$413</c:f>
              <c:numCache>
                <c:formatCode>General</c:formatCode>
                <c:ptCount val="5"/>
                <c:pt idx="0">
                  <c:v>149</c:v>
                </c:pt>
                <c:pt idx="1">
                  <c:v>78</c:v>
                </c:pt>
                <c:pt idx="2">
                  <c:v>24</c:v>
                </c:pt>
                <c:pt idx="3">
                  <c:v>5</c:v>
                </c:pt>
                <c:pt idx="4">
                  <c:v>3</c:v>
                </c:pt>
              </c:numCache>
            </c:numRef>
          </c:val>
          <c:extLst xmlns:c16r2="http://schemas.microsoft.com/office/drawing/2015/06/chart">
            <c:ext xmlns:c16="http://schemas.microsoft.com/office/drawing/2014/chart" uri="{C3380CC4-5D6E-409C-BE32-E72D297353CC}">
              <c16:uniqueId val="{0000000A-DC9A-4184-BB37-0A12091D444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23A2D-1D87-4E97-AB79-60CE61DC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2361</Words>
  <Characters>12987</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Molenaar</dc:creator>
  <cp:lastModifiedBy>Edith</cp:lastModifiedBy>
  <cp:revision>2</cp:revision>
  <dcterms:created xsi:type="dcterms:W3CDTF">2020-06-11T11:14:00Z</dcterms:created>
  <dcterms:modified xsi:type="dcterms:W3CDTF">2020-06-11T11:14:00Z</dcterms:modified>
</cp:coreProperties>
</file>